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1"/>
        <w:gridCol w:w="1316"/>
      </w:tblGrid>
      <w:tr w:rsidR="00FD6D19" w:rsidRPr="00415205" w14:paraId="2FECCDEA" w14:textId="77777777" w:rsidTr="00815D9E">
        <w:trPr>
          <w:trHeight w:val="791"/>
          <w:jc w:val="center"/>
        </w:trPr>
        <w:tc>
          <w:tcPr>
            <w:tcW w:w="4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9265"/>
            <w:noWrap/>
            <w:tcMar>
              <w:left w:w="57" w:type="dxa"/>
              <w:right w:w="0" w:type="dxa"/>
            </w:tcMar>
            <w:vAlign w:val="center"/>
          </w:tcPr>
          <w:p w14:paraId="65910DFA" w14:textId="77777777" w:rsidR="00FD6D19" w:rsidRDefault="00FD6D19" w:rsidP="00FD6D19">
            <w:pPr>
              <w:jc w:val="center"/>
              <w:rPr>
                <w:rFonts w:asciiTheme="minorHAnsi" w:eastAsia="SimSun" w:hAnsiTheme="minorHAnsi" w:cs="Arial"/>
                <w:b/>
                <w:smallCaps/>
                <w:color w:val="FFFFFF" w:themeColor="background1"/>
                <w:sz w:val="25"/>
                <w:szCs w:val="25"/>
                <w:lang w:eastAsia="zh-CN"/>
              </w:rPr>
            </w:pPr>
            <w:r>
              <w:rPr>
                <w:rFonts w:asciiTheme="minorHAnsi" w:eastAsia="SimSun" w:hAnsiTheme="minorHAnsi" w:cs="Arial"/>
                <w:b/>
                <w:smallCaps/>
                <w:color w:val="FFFFFF" w:themeColor="background1"/>
                <w:sz w:val="25"/>
                <w:szCs w:val="25"/>
                <w:lang w:eastAsia="zh-CN"/>
              </w:rPr>
              <w:t>Anexo 1</w:t>
            </w:r>
          </w:p>
          <w:p w14:paraId="08D22503" w14:textId="77777777" w:rsidR="00FD6D19" w:rsidRPr="00415205" w:rsidRDefault="00FD6D19" w:rsidP="00FD6D19">
            <w:pPr>
              <w:jc w:val="center"/>
              <w:rPr>
                <w:rFonts w:asciiTheme="minorHAnsi" w:eastAsia="SimSun" w:hAnsiTheme="minorHAnsi" w:cs="Arial"/>
                <w:b/>
                <w:smallCaps/>
                <w:color w:val="FFFFFF" w:themeColor="background1"/>
                <w:sz w:val="25"/>
                <w:szCs w:val="25"/>
                <w:lang w:eastAsia="zh-CN"/>
              </w:rPr>
            </w:pPr>
            <w:r>
              <w:rPr>
                <w:rFonts w:asciiTheme="minorHAnsi" w:eastAsia="SimSun" w:hAnsiTheme="minorHAnsi" w:cs="Arial"/>
                <w:b/>
                <w:smallCaps/>
                <w:color w:val="FFFFFF" w:themeColor="background1"/>
                <w:sz w:val="25"/>
                <w:szCs w:val="25"/>
                <w:lang w:eastAsia="zh-CN"/>
              </w:rPr>
              <w:t>Autorização para Intervenção em Área V</w:t>
            </w:r>
            <w:r w:rsidRPr="00415205">
              <w:rPr>
                <w:rFonts w:asciiTheme="minorHAnsi" w:eastAsia="SimSun" w:hAnsiTheme="minorHAnsi" w:cs="Arial"/>
                <w:b/>
                <w:smallCaps/>
                <w:color w:val="FFFFFF" w:themeColor="background1"/>
                <w:sz w:val="25"/>
                <w:szCs w:val="25"/>
                <w:lang w:eastAsia="zh-CN"/>
              </w:rPr>
              <w:t xml:space="preserve">egetada e/ou de </w:t>
            </w:r>
            <w:r>
              <w:rPr>
                <w:rFonts w:asciiTheme="minorHAnsi" w:eastAsia="SimSun" w:hAnsiTheme="minorHAnsi" w:cs="Arial"/>
                <w:b/>
                <w:smallCaps/>
                <w:color w:val="FFFFFF" w:themeColor="background1"/>
                <w:sz w:val="25"/>
                <w:szCs w:val="25"/>
                <w:lang w:eastAsia="zh-CN"/>
              </w:rPr>
              <w:t>Preservação P</w:t>
            </w:r>
            <w:r w:rsidRPr="00415205">
              <w:rPr>
                <w:rFonts w:asciiTheme="minorHAnsi" w:eastAsia="SimSun" w:hAnsiTheme="minorHAnsi" w:cs="Arial"/>
                <w:b/>
                <w:smallCaps/>
                <w:color w:val="FFFFFF" w:themeColor="background1"/>
                <w:sz w:val="25"/>
                <w:szCs w:val="25"/>
                <w:lang w:eastAsia="zh-CN"/>
              </w:rPr>
              <w:t>ermanente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9ADE" w14:textId="77777777" w:rsidR="003607A7" w:rsidRDefault="003607A7" w:rsidP="00642308">
            <w:pPr>
              <w:ind w:left="-110" w:right="-113"/>
              <w:jc w:val="center"/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</w:pPr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Autorização</w:t>
            </w:r>
          </w:p>
          <w:p w14:paraId="105BE1A9" w14:textId="77777777" w:rsidR="00FD6D19" w:rsidRPr="00642308" w:rsidRDefault="00FD6D19" w:rsidP="00642308">
            <w:pPr>
              <w:ind w:left="-110" w:right="-113"/>
              <w:jc w:val="center"/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</w:pPr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 xml:space="preserve">Nº      </w:t>
            </w:r>
            <w:r w:rsidRPr="00642308"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/201</w:t>
            </w:r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9</w:t>
            </w:r>
          </w:p>
        </w:tc>
      </w:tr>
    </w:tbl>
    <w:p w14:paraId="2AA44DDB" w14:textId="77777777" w:rsidR="00E9064C" w:rsidRDefault="00E9064C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3"/>
        <w:gridCol w:w="4854"/>
      </w:tblGrid>
      <w:tr w:rsidR="003607A7" w:rsidRPr="00415205" w14:paraId="0941C35E" w14:textId="77777777" w:rsidTr="004F2295">
        <w:trPr>
          <w:trHeight w:val="414"/>
          <w:jc w:val="center"/>
        </w:trPr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7C4BA375" w14:textId="77777777" w:rsidR="003607A7" w:rsidRDefault="00615BA6" w:rsidP="004F2295">
            <w:pPr>
              <w:ind w:left="-110" w:right="-113"/>
              <w:jc w:val="center"/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</w:pPr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GA SIGEST FRM 217</w:t>
            </w:r>
          </w:p>
        </w:tc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AC057" w14:textId="77777777" w:rsidR="003607A7" w:rsidRDefault="003607A7" w:rsidP="004F2295">
            <w:pPr>
              <w:ind w:left="-110" w:right="-113"/>
              <w:jc w:val="center"/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</w:pPr>
            <w:r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  <w:t>Revisão 1</w:t>
            </w:r>
          </w:p>
        </w:tc>
      </w:tr>
    </w:tbl>
    <w:p w14:paraId="3AF0A712" w14:textId="77777777" w:rsidR="003607A7" w:rsidRDefault="003607A7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7"/>
      </w:tblGrid>
      <w:tr w:rsidR="003607A7" w:rsidRPr="00415205" w14:paraId="2D702B0F" w14:textId="77777777" w:rsidTr="004F2295">
        <w:trPr>
          <w:trHeight w:val="45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tcMar>
              <w:left w:w="57" w:type="dxa"/>
              <w:right w:w="0" w:type="dxa"/>
            </w:tcMar>
            <w:vAlign w:val="center"/>
          </w:tcPr>
          <w:p w14:paraId="3D4620AD" w14:textId="77777777" w:rsidR="003607A7" w:rsidRDefault="003607A7" w:rsidP="004F2295">
            <w:pPr>
              <w:ind w:left="-110" w:right="-113"/>
              <w:jc w:val="center"/>
              <w:rPr>
                <w:rFonts w:asciiTheme="minorHAnsi" w:eastAsia="SimSun" w:hAnsiTheme="minorHAnsi" w:cs="Arial"/>
                <w:b/>
                <w:smallCaps/>
                <w:sz w:val="25"/>
                <w:szCs w:val="25"/>
                <w:lang w:eastAsia="zh-CN"/>
              </w:rPr>
            </w:pPr>
            <w:r w:rsidRPr="00990D09">
              <w:rPr>
                <w:rFonts w:asciiTheme="minorHAnsi" w:eastAsia="SimSun" w:hAnsiTheme="minorHAnsi" w:cs="Arial"/>
                <w:b/>
                <w:smallCaps/>
                <w:sz w:val="25"/>
                <w:szCs w:val="25"/>
                <w:u w:val="single"/>
                <w:lang w:eastAsia="zh-CN"/>
              </w:rPr>
              <w:t xml:space="preserve">Regra de Ouro de Proteção ao Meio Ambiente Nº </w:t>
            </w:r>
            <w:r>
              <w:rPr>
                <w:rFonts w:asciiTheme="minorHAnsi" w:eastAsia="SimSun" w:hAnsiTheme="minorHAnsi" w:cs="Arial"/>
                <w:b/>
                <w:smallCaps/>
                <w:sz w:val="25"/>
                <w:szCs w:val="25"/>
                <w:u w:val="single"/>
                <w:lang w:eastAsia="zh-CN"/>
              </w:rPr>
              <w:t>1</w:t>
            </w:r>
            <w:r>
              <w:rPr>
                <w:rFonts w:asciiTheme="minorHAnsi" w:eastAsia="SimSun" w:hAnsiTheme="minorHAnsi" w:cs="Arial"/>
                <w:b/>
                <w:smallCaps/>
                <w:sz w:val="25"/>
                <w:szCs w:val="25"/>
                <w:lang w:eastAsia="zh-CN"/>
              </w:rPr>
              <w:t xml:space="preserve"> – Não Cortar ou Permitir o Corte de </w:t>
            </w:r>
          </w:p>
          <w:p w14:paraId="46605D19" w14:textId="77777777" w:rsidR="003607A7" w:rsidRDefault="003607A7" w:rsidP="004F2295">
            <w:pPr>
              <w:ind w:left="-110" w:right="-113"/>
              <w:jc w:val="center"/>
              <w:rPr>
                <w:rFonts w:asciiTheme="minorHAnsi" w:eastAsia="SimSun" w:hAnsiTheme="minorHAnsi" w:cs="Arial"/>
                <w:b/>
                <w:smallCaps/>
                <w:sz w:val="25"/>
                <w:szCs w:val="25"/>
                <w:lang w:eastAsia="zh-CN"/>
              </w:rPr>
            </w:pPr>
            <w:r>
              <w:rPr>
                <w:rFonts w:asciiTheme="minorHAnsi" w:eastAsia="SimSun" w:hAnsiTheme="minorHAnsi" w:cs="Arial"/>
                <w:b/>
                <w:smallCaps/>
                <w:sz w:val="25"/>
                <w:szCs w:val="25"/>
                <w:lang w:eastAsia="zh-CN"/>
              </w:rPr>
              <w:t xml:space="preserve">Vegetação ou Fazer Intervenção em Rios, Nascentes ou Topo de Morro Sem Prévia Autorização </w:t>
            </w:r>
          </w:p>
          <w:p w14:paraId="79E05029" w14:textId="77777777" w:rsidR="003607A7" w:rsidRDefault="003607A7" w:rsidP="004F2295">
            <w:pPr>
              <w:ind w:left="-110" w:right="-113"/>
              <w:jc w:val="center"/>
              <w:rPr>
                <w:rFonts w:asciiTheme="minorHAnsi" w:eastAsia="SimSun" w:hAnsiTheme="minorHAnsi" w:cs="Arial"/>
                <w:b/>
                <w:smallCaps/>
                <w:sz w:val="22"/>
                <w:szCs w:val="20"/>
                <w:lang w:eastAsia="zh-CN"/>
              </w:rPr>
            </w:pPr>
            <w:r>
              <w:rPr>
                <w:rFonts w:asciiTheme="minorHAnsi" w:eastAsia="SimSun" w:hAnsiTheme="minorHAnsi" w:cs="Arial"/>
                <w:b/>
                <w:smallCaps/>
                <w:sz w:val="25"/>
                <w:szCs w:val="25"/>
                <w:lang w:eastAsia="zh-CN"/>
              </w:rPr>
              <w:t>Formal do Setor de Meio Ambiente</w:t>
            </w:r>
          </w:p>
        </w:tc>
      </w:tr>
    </w:tbl>
    <w:p w14:paraId="4330A329" w14:textId="77777777" w:rsidR="003607A7" w:rsidRDefault="003607A7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4"/>
        <w:gridCol w:w="1384"/>
        <w:gridCol w:w="1105"/>
        <w:gridCol w:w="1095"/>
        <w:gridCol w:w="1383"/>
        <w:gridCol w:w="1385"/>
        <w:gridCol w:w="1712"/>
      </w:tblGrid>
      <w:tr w:rsidR="00304E84" w:rsidRPr="00BF1CB8" w14:paraId="7FDE4840" w14:textId="77777777" w:rsidTr="00377C1F">
        <w:trPr>
          <w:trHeight w:val="454"/>
          <w:jc w:val="center"/>
        </w:trPr>
        <w:tc>
          <w:tcPr>
            <w:tcW w:w="855" w:type="pct"/>
            <w:shd w:val="clear" w:color="auto" w:fill="009265"/>
            <w:noWrap/>
            <w:tcMar>
              <w:left w:w="57" w:type="dxa"/>
              <w:right w:w="0" w:type="dxa"/>
            </w:tcMar>
            <w:vAlign w:val="center"/>
          </w:tcPr>
          <w:p w14:paraId="3BF02506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bookmarkStart w:id="0" w:name="_Hlk514769866"/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Concessionária</w:t>
            </w:r>
          </w:p>
        </w:tc>
        <w:tc>
          <w:tcPr>
            <w:tcW w:w="711" w:type="pct"/>
            <w:shd w:val="clear" w:color="auto" w:fill="009265"/>
            <w:tcMar>
              <w:left w:w="57" w:type="dxa"/>
            </w:tcMar>
            <w:vAlign w:val="center"/>
          </w:tcPr>
          <w:p w14:paraId="06C93BD0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Localização</w:t>
            </w:r>
          </w:p>
        </w:tc>
        <w:tc>
          <w:tcPr>
            <w:tcW w:w="1131" w:type="pct"/>
            <w:gridSpan w:val="2"/>
            <w:shd w:val="clear" w:color="auto" w:fill="009265"/>
            <w:vAlign w:val="center"/>
          </w:tcPr>
          <w:p w14:paraId="71084BDD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Trecho De Supressão</w:t>
            </w:r>
          </w:p>
        </w:tc>
        <w:tc>
          <w:tcPr>
            <w:tcW w:w="1423" w:type="pct"/>
            <w:gridSpan w:val="2"/>
            <w:shd w:val="clear" w:color="auto" w:fill="009265"/>
            <w:vAlign w:val="center"/>
          </w:tcPr>
          <w:p w14:paraId="66534B0E" w14:textId="77777777" w:rsidR="00C4252D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Coordenadas</w:t>
            </w:r>
          </w:p>
          <w:p w14:paraId="247335F9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Geográficas</w:t>
            </w:r>
          </w:p>
        </w:tc>
        <w:tc>
          <w:tcPr>
            <w:tcW w:w="880" w:type="pct"/>
            <w:shd w:val="clear" w:color="auto" w:fill="009265"/>
            <w:vAlign w:val="center"/>
          </w:tcPr>
          <w:p w14:paraId="72EA5BC8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Data de Emissão Desta</w:t>
            </w:r>
          </w:p>
          <w:p w14:paraId="23D00F0E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Autorização</w:t>
            </w:r>
          </w:p>
        </w:tc>
      </w:tr>
      <w:tr w:rsidR="00DA24C7" w:rsidRPr="00BF1CB8" w14:paraId="58AFB51C" w14:textId="77777777" w:rsidTr="00377C1F">
        <w:trPr>
          <w:trHeight w:val="454"/>
          <w:jc w:val="center"/>
        </w:trPr>
        <w:tc>
          <w:tcPr>
            <w:tcW w:w="855" w:type="pct"/>
            <w:vMerge w:val="restart"/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0D86B9FC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vMerge w:val="restart"/>
            <w:shd w:val="clear" w:color="auto" w:fill="auto"/>
            <w:tcMar>
              <w:left w:w="57" w:type="dxa"/>
            </w:tcMar>
            <w:vAlign w:val="center"/>
          </w:tcPr>
          <w:p w14:paraId="0499C068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131" w:type="pct"/>
            <w:gridSpan w:val="2"/>
            <w:vMerge w:val="restart"/>
            <w:vAlign w:val="center"/>
          </w:tcPr>
          <w:p w14:paraId="197710AD" w14:textId="77777777" w:rsidR="00DA24C7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423" w:type="pct"/>
            <w:gridSpan w:val="2"/>
            <w:shd w:val="clear" w:color="auto" w:fill="auto"/>
            <w:vAlign w:val="center"/>
          </w:tcPr>
          <w:p w14:paraId="07C78DD9" w14:textId="77777777" w:rsidR="00DA24C7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UTM – SIRGAS 2000 </w:t>
            </w:r>
          </w:p>
          <w:p w14:paraId="0D997EE0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>Zona</w:t>
            </w:r>
          </w:p>
        </w:tc>
        <w:tc>
          <w:tcPr>
            <w:tcW w:w="880" w:type="pct"/>
            <w:vMerge w:val="restart"/>
            <w:vAlign w:val="center"/>
          </w:tcPr>
          <w:p w14:paraId="54A4FDF6" w14:textId="77777777" w:rsidR="00DA24C7" w:rsidRPr="00BF1CB8" w:rsidRDefault="00DA24C7" w:rsidP="00A23934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DA24C7" w:rsidRPr="00BF1CB8" w14:paraId="385E224D" w14:textId="77777777" w:rsidTr="00DA24C7">
        <w:trPr>
          <w:trHeight w:val="333"/>
          <w:jc w:val="center"/>
        </w:trPr>
        <w:tc>
          <w:tcPr>
            <w:tcW w:w="855" w:type="pct"/>
            <w:vMerge/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67C3DED7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vMerge/>
            <w:shd w:val="clear" w:color="auto" w:fill="auto"/>
            <w:tcMar>
              <w:left w:w="57" w:type="dxa"/>
            </w:tcMar>
            <w:vAlign w:val="center"/>
          </w:tcPr>
          <w:p w14:paraId="6048DEFB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131" w:type="pct"/>
            <w:gridSpan w:val="2"/>
            <w:vMerge/>
            <w:vAlign w:val="center"/>
          </w:tcPr>
          <w:p w14:paraId="669F2D35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shd w:val="clear" w:color="auto" w:fill="auto"/>
            <w:vAlign w:val="center"/>
          </w:tcPr>
          <w:p w14:paraId="039624EC" w14:textId="77777777" w:rsidR="00DA24C7" w:rsidRPr="00BF1CB8" w:rsidRDefault="00DA24C7" w:rsidP="00EE1A5B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E  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2131CF8" w14:textId="77777777" w:rsidR="00DA24C7" w:rsidRPr="00BF1CB8" w:rsidRDefault="00DA24C7" w:rsidP="00EE1A5B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N  </w:t>
            </w:r>
          </w:p>
        </w:tc>
        <w:tc>
          <w:tcPr>
            <w:tcW w:w="880" w:type="pct"/>
            <w:vMerge/>
            <w:vAlign w:val="center"/>
          </w:tcPr>
          <w:p w14:paraId="224B2884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DA24C7" w:rsidRPr="00BF1CB8" w14:paraId="1EEFB3C0" w14:textId="77777777" w:rsidTr="00DA24C7">
        <w:trPr>
          <w:trHeight w:val="281"/>
          <w:jc w:val="center"/>
        </w:trPr>
        <w:tc>
          <w:tcPr>
            <w:tcW w:w="855" w:type="pct"/>
            <w:vMerge/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0E56AF5B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vMerge/>
            <w:shd w:val="clear" w:color="auto" w:fill="auto"/>
            <w:tcMar>
              <w:left w:w="57" w:type="dxa"/>
            </w:tcMar>
            <w:vAlign w:val="center"/>
          </w:tcPr>
          <w:p w14:paraId="2E91DF32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131" w:type="pct"/>
            <w:gridSpan w:val="2"/>
            <w:vMerge/>
            <w:vAlign w:val="center"/>
          </w:tcPr>
          <w:p w14:paraId="2D2C504A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shd w:val="clear" w:color="auto" w:fill="auto"/>
            <w:vAlign w:val="center"/>
          </w:tcPr>
          <w:p w14:paraId="1810F988" w14:textId="77777777" w:rsidR="00DA24C7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712" w:type="pct"/>
            <w:shd w:val="clear" w:color="auto" w:fill="auto"/>
            <w:vAlign w:val="center"/>
          </w:tcPr>
          <w:p w14:paraId="5E41974B" w14:textId="77777777" w:rsidR="00DA24C7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880" w:type="pct"/>
            <w:vMerge/>
            <w:vAlign w:val="center"/>
          </w:tcPr>
          <w:p w14:paraId="1555FDA1" w14:textId="77777777" w:rsidR="00DA24C7" w:rsidRPr="00BF1CB8" w:rsidRDefault="00DA24C7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304E84" w:rsidRPr="00BF1CB8" w14:paraId="6D7F6EB3" w14:textId="77777777" w:rsidTr="00377C1F">
        <w:trPr>
          <w:trHeight w:val="454"/>
          <w:jc w:val="center"/>
        </w:trPr>
        <w:tc>
          <w:tcPr>
            <w:tcW w:w="855" w:type="pct"/>
            <w:shd w:val="clear" w:color="auto" w:fill="009265"/>
            <w:noWrap/>
            <w:tcMar>
              <w:left w:w="57" w:type="dxa"/>
              <w:right w:w="0" w:type="dxa"/>
            </w:tcMar>
            <w:vAlign w:val="center"/>
          </w:tcPr>
          <w:p w14:paraId="6CCF914F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Descrição</w:t>
            </w:r>
          </w:p>
        </w:tc>
        <w:tc>
          <w:tcPr>
            <w:tcW w:w="711" w:type="pct"/>
            <w:shd w:val="clear" w:color="auto" w:fill="009265"/>
            <w:tcMar>
              <w:left w:w="57" w:type="dxa"/>
            </w:tcMar>
            <w:vAlign w:val="center"/>
          </w:tcPr>
          <w:p w14:paraId="72066541" w14:textId="77777777" w:rsidR="00C4252D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Empreiteira</w:t>
            </w:r>
          </w:p>
          <w:p w14:paraId="7A675BA1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Responsável</w:t>
            </w:r>
          </w:p>
        </w:tc>
        <w:tc>
          <w:tcPr>
            <w:tcW w:w="568" w:type="pct"/>
            <w:shd w:val="clear" w:color="auto" w:fill="009265"/>
            <w:vAlign w:val="center"/>
          </w:tcPr>
          <w:p w14:paraId="6A333AC7" w14:textId="77777777" w:rsidR="00304E84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 xml:space="preserve">Km </w:t>
            </w:r>
          </w:p>
          <w:p w14:paraId="4A62D7E8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Inicial</w:t>
            </w:r>
          </w:p>
        </w:tc>
        <w:tc>
          <w:tcPr>
            <w:tcW w:w="563" w:type="pct"/>
            <w:shd w:val="clear" w:color="auto" w:fill="009265"/>
            <w:vAlign w:val="center"/>
          </w:tcPr>
          <w:p w14:paraId="4D01C389" w14:textId="77777777" w:rsidR="00CA7ACF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Km</w:t>
            </w:r>
          </w:p>
          <w:p w14:paraId="57B739F5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Final</w:t>
            </w:r>
          </w:p>
        </w:tc>
        <w:tc>
          <w:tcPr>
            <w:tcW w:w="1423" w:type="pct"/>
            <w:gridSpan w:val="2"/>
            <w:shd w:val="clear" w:color="auto" w:fill="009265"/>
            <w:vAlign w:val="center"/>
          </w:tcPr>
          <w:p w14:paraId="2B374804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Obra Relacionada</w:t>
            </w:r>
          </w:p>
        </w:tc>
        <w:tc>
          <w:tcPr>
            <w:tcW w:w="880" w:type="pct"/>
            <w:shd w:val="clear" w:color="auto" w:fill="009265"/>
            <w:vAlign w:val="center"/>
          </w:tcPr>
          <w:p w14:paraId="02D29D65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Data de Validade Desta</w:t>
            </w:r>
          </w:p>
          <w:p w14:paraId="64ECDA4B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Autorização</w:t>
            </w:r>
          </w:p>
        </w:tc>
      </w:tr>
      <w:tr w:rsidR="00304E84" w:rsidRPr="00BF1CB8" w14:paraId="478D6057" w14:textId="77777777" w:rsidTr="00377C1F">
        <w:trPr>
          <w:trHeight w:val="531"/>
          <w:jc w:val="center"/>
        </w:trPr>
        <w:tc>
          <w:tcPr>
            <w:tcW w:w="855" w:type="pct"/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4CC6B8BF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711" w:type="pct"/>
            <w:shd w:val="clear" w:color="auto" w:fill="auto"/>
            <w:tcMar>
              <w:left w:w="57" w:type="dxa"/>
            </w:tcMar>
            <w:vAlign w:val="center"/>
          </w:tcPr>
          <w:p w14:paraId="7EAA4AA1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568" w:type="pct"/>
            <w:vAlign w:val="center"/>
          </w:tcPr>
          <w:p w14:paraId="65FDFB1F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563" w:type="pct"/>
            <w:vAlign w:val="center"/>
          </w:tcPr>
          <w:p w14:paraId="5B97BF2F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423" w:type="pct"/>
            <w:gridSpan w:val="2"/>
            <w:shd w:val="clear" w:color="auto" w:fill="auto"/>
            <w:vAlign w:val="center"/>
          </w:tcPr>
          <w:p w14:paraId="678E4FA1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880" w:type="pct"/>
            <w:vAlign w:val="center"/>
          </w:tcPr>
          <w:p w14:paraId="5991C05C" w14:textId="77777777" w:rsidR="00C4252D" w:rsidRPr="00BF1CB8" w:rsidRDefault="00C4252D" w:rsidP="00EB1A75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</w:tr>
      <w:bookmarkEnd w:id="0"/>
    </w:tbl>
    <w:p w14:paraId="15B5B80F" w14:textId="77777777" w:rsidR="00415205" w:rsidRPr="008F5B37" w:rsidRDefault="00415205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020"/>
        <w:gridCol w:w="1826"/>
        <w:gridCol w:w="1729"/>
        <w:gridCol w:w="2438"/>
      </w:tblGrid>
      <w:tr w:rsidR="008F5B37" w:rsidRPr="00BF1CB8" w14:paraId="0422B0C3" w14:textId="77777777" w:rsidTr="00A920FC">
        <w:trPr>
          <w:trHeight w:val="454"/>
          <w:jc w:val="center"/>
        </w:trPr>
        <w:tc>
          <w:tcPr>
            <w:tcW w:w="875" w:type="pct"/>
            <w:shd w:val="clear" w:color="auto" w:fill="009265"/>
            <w:noWrap/>
            <w:tcMar>
              <w:left w:w="57" w:type="dxa"/>
              <w:right w:w="0" w:type="dxa"/>
            </w:tcMar>
          </w:tcPr>
          <w:p w14:paraId="7762D1BE" w14:textId="77777777" w:rsidR="008F5B37" w:rsidRPr="00BF1CB8" w:rsidRDefault="00FD6D19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 xml:space="preserve">Nº </w:t>
            </w:r>
            <w:r w:rsidR="008F5B37"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 xml:space="preserve">Autorização de Supressão </w:t>
            </w:r>
          </w:p>
          <w:p w14:paraId="25154C01" w14:textId="77777777" w:rsidR="008F5B37" w:rsidRPr="00BF1CB8" w:rsidRDefault="008F5B37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de Vegetação</w:t>
            </w:r>
          </w:p>
        </w:tc>
        <w:tc>
          <w:tcPr>
            <w:tcW w:w="1040" w:type="pct"/>
            <w:shd w:val="clear" w:color="auto" w:fill="009265"/>
            <w:vAlign w:val="center"/>
          </w:tcPr>
          <w:p w14:paraId="3D117E15" w14:textId="77777777" w:rsidR="008F5B37" w:rsidRPr="00BF1CB8" w:rsidRDefault="008F5B37" w:rsidP="008F5B37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Área Autorizada (ha)</w:t>
            </w:r>
          </w:p>
        </w:tc>
        <w:tc>
          <w:tcPr>
            <w:tcW w:w="940" w:type="pct"/>
            <w:shd w:val="clear" w:color="auto" w:fill="009265"/>
            <w:tcMar>
              <w:left w:w="57" w:type="dxa"/>
            </w:tcMar>
            <w:vAlign w:val="center"/>
          </w:tcPr>
          <w:p w14:paraId="631EBC8D" w14:textId="77777777" w:rsidR="008F5B37" w:rsidRPr="00BF1CB8" w:rsidRDefault="008F5B37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 xml:space="preserve">Data de Emissão </w:t>
            </w:r>
          </w:p>
        </w:tc>
        <w:tc>
          <w:tcPr>
            <w:tcW w:w="890" w:type="pct"/>
            <w:shd w:val="clear" w:color="auto" w:fill="009265"/>
            <w:vAlign w:val="center"/>
          </w:tcPr>
          <w:p w14:paraId="2D344DA8" w14:textId="77777777" w:rsidR="008F5B37" w:rsidRPr="00BF1CB8" w:rsidRDefault="008F5B37" w:rsidP="00A05A94">
            <w:pPr>
              <w:ind w:right="-16"/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Data de Validade</w:t>
            </w:r>
          </w:p>
        </w:tc>
        <w:tc>
          <w:tcPr>
            <w:tcW w:w="1255" w:type="pct"/>
            <w:shd w:val="clear" w:color="auto" w:fill="009265"/>
            <w:vAlign w:val="center"/>
          </w:tcPr>
          <w:p w14:paraId="4A93F71A" w14:textId="77777777" w:rsidR="008F5B37" w:rsidRPr="00BF1CB8" w:rsidRDefault="008F5B37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Registro no Ibama</w:t>
            </w:r>
          </w:p>
          <w:p w14:paraId="297B8ED1" w14:textId="77777777" w:rsidR="008F5B37" w:rsidRPr="00BF1CB8" w:rsidRDefault="008F5B37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2"/>
                <w:szCs w:val="22"/>
                <w:lang w:eastAsia="zh-CN"/>
              </w:rPr>
              <w:t>Nº Processo</w:t>
            </w:r>
          </w:p>
        </w:tc>
      </w:tr>
      <w:tr w:rsidR="008F5B37" w:rsidRPr="00BF1CB8" w14:paraId="0814D154" w14:textId="77777777" w:rsidTr="00A920FC">
        <w:trPr>
          <w:trHeight w:val="531"/>
          <w:jc w:val="center"/>
        </w:trPr>
        <w:tc>
          <w:tcPr>
            <w:tcW w:w="875" w:type="pct"/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 w14:paraId="41E3CB3B" w14:textId="77777777" w:rsidR="00F063DC" w:rsidRPr="00BF1CB8" w:rsidRDefault="00F063DC" w:rsidP="00A23934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040" w:type="pct"/>
            <w:vAlign w:val="center"/>
          </w:tcPr>
          <w:p w14:paraId="5AF87E95" w14:textId="77777777" w:rsidR="008F5B37" w:rsidRPr="00BF1CB8" w:rsidRDefault="008F5B37" w:rsidP="008F5B37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940" w:type="pct"/>
            <w:shd w:val="clear" w:color="auto" w:fill="auto"/>
            <w:tcMar>
              <w:left w:w="57" w:type="dxa"/>
            </w:tcMar>
            <w:vAlign w:val="center"/>
          </w:tcPr>
          <w:p w14:paraId="0A1D0667" w14:textId="77777777" w:rsidR="008F5B37" w:rsidRPr="00BF1CB8" w:rsidRDefault="008F5B37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14:paraId="168B62F4" w14:textId="77777777" w:rsidR="008F5B37" w:rsidRPr="00BF1CB8" w:rsidRDefault="008F5B37" w:rsidP="00A05A94">
            <w:pPr>
              <w:ind w:right="-16"/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  <w:tc>
          <w:tcPr>
            <w:tcW w:w="1255" w:type="pct"/>
            <w:vAlign w:val="center"/>
          </w:tcPr>
          <w:p w14:paraId="7C5FF3B1" w14:textId="77777777" w:rsidR="008F5B37" w:rsidRPr="00BF1CB8" w:rsidRDefault="008F5B37" w:rsidP="00A00451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</w:p>
        </w:tc>
      </w:tr>
    </w:tbl>
    <w:p w14:paraId="21AF3917" w14:textId="77777777" w:rsidR="00A00451" w:rsidRPr="00E97075" w:rsidRDefault="00A00451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40" w:firstRow="0" w:lastRow="1" w:firstColumn="0" w:lastColumn="1" w:noHBand="0" w:noVBand="0"/>
      </w:tblPr>
      <w:tblGrid>
        <w:gridCol w:w="4846"/>
        <w:gridCol w:w="4847"/>
      </w:tblGrid>
      <w:tr w:rsidR="00C25956" w:rsidRPr="00BF1CB8" w14:paraId="7942843C" w14:textId="77777777" w:rsidTr="00A920FC">
        <w:trPr>
          <w:trHeight w:val="2081"/>
          <w:jc w:val="center"/>
        </w:trPr>
        <w:tc>
          <w:tcPr>
            <w:tcW w:w="2500" w:type="pct"/>
            <w:noWrap/>
            <w:tcMar>
              <w:top w:w="57" w:type="dxa"/>
              <w:left w:w="57" w:type="dxa"/>
              <w:right w:w="0" w:type="dxa"/>
            </w:tcMar>
            <w:vAlign w:val="center"/>
          </w:tcPr>
          <w:p w14:paraId="5A2DFC53" w14:textId="77777777" w:rsidR="00E9064C" w:rsidRPr="00BF1CB8" w:rsidRDefault="003D6C62" w:rsidP="00C25956">
            <w:pPr>
              <w:jc w:val="center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Foto</w:t>
            </w:r>
            <w:r w:rsidR="00A27257"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ou Croqui</w:t>
            </w: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01</w:t>
            </w:r>
          </w:p>
        </w:tc>
        <w:tc>
          <w:tcPr>
            <w:tcW w:w="2500" w:type="pct"/>
            <w:noWrap/>
            <w:tcMar>
              <w:top w:w="57" w:type="dxa"/>
              <w:left w:w="57" w:type="dxa"/>
            </w:tcMar>
            <w:vAlign w:val="center"/>
          </w:tcPr>
          <w:p w14:paraId="3135D53E" w14:textId="77777777" w:rsidR="00E9064C" w:rsidRPr="00BF1CB8" w:rsidRDefault="003D6C62" w:rsidP="00C25956">
            <w:pPr>
              <w:jc w:val="center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Foto</w:t>
            </w:r>
            <w:r w:rsidR="00A27257"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ou Croqui</w:t>
            </w: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02</w:t>
            </w:r>
          </w:p>
        </w:tc>
      </w:tr>
      <w:tr w:rsidR="00577161" w:rsidRPr="00BF1CB8" w14:paraId="42DBAB3F" w14:textId="77777777" w:rsidTr="00A920FC">
        <w:trPr>
          <w:trHeight w:val="179"/>
          <w:jc w:val="center"/>
        </w:trPr>
        <w:tc>
          <w:tcPr>
            <w:tcW w:w="2500" w:type="pct"/>
            <w:noWrap/>
            <w:tcMar>
              <w:top w:w="57" w:type="dxa"/>
              <w:left w:w="57" w:type="dxa"/>
              <w:right w:w="0" w:type="dxa"/>
            </w:tcMar>
            <w:vAlign w:val="center"/>
          </w:tcPr>
          <w:p w14:paraId="07D7F467" w14:textId="77777777" w:rsidR="00E9064C" w:rsidRPr="00BF1CB8" w:rsidRDefault="00E9064C" w:rsidP="0007420F">
            <w:pPr>
              <w:jc w:val="center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Foto 1:</w:t>
            </w:r>
            <w:r w:rsidR="0007420F"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Legenda </w:t>
            </w:r>
          </w:p>
        </w:tc>
        <w:tc>
          <w:tcPr>
            <w:tcW w:w="2500" w:type="pct"/>
            <w:noWrap/>
            <w:tcMar>
              <w:top w:w="57" w:type="dxa"/>
              <w:left w:w="57" w:type="dxa"/>
            </w:tcMar>
            <w:vAlign w:val="center"/>
          </w:tcPr>
          <w:p w14:paraId="02C7B79D" w14:textId="77777777" w:rsidR="00E9064C" w:rsidRPr="00BF1CB8" w:rsidRDefault="006F7CB5" w:rsidP="0007420F">
            <w:pPr>
              <w:jc w:val="center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Foto 2:</w:t>
            </w:r>
            <w:r w:rsidR="0092340C"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</w:t>
            </w:r>
            <w:r w:rsidR="0007420F" w:rsidRPr="00BF1CB8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Legenda</w:t>
            </w:r>
          </w:p>
        </w:tc>
      </w:tr>
    </w:tbl>
    <w:p w14:paraId="004565FC" w14:textId="77777777" w:rsidR="00E9064C" w:rsidRPr="008F5B37" w:rsidRDefault="00E9064C" w:rsidP="007D3E1F">
      <w:pPr>
        <w:rPr>
          <w:rFonts w:ascii="Arial" w:eastAsia="SimSun" w:hAnsi="Arial" w:cs="Arial"/>
          <w:sz w:val="16"/>
          <w:szCs w:val="16"/>
          <w:lang w:eastAsia="zh-C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E9064C" w:rsidRPr="00BF1CB8" w14:paraId="48DAABAE" w14:textId="77777777" w:rsidTr="00B136D3">
        <w:trPr>
          <w:trHeight w:val="454"/>
          <w:jc w:val="center"/>
        </w:trPr>
        <w:tc>
          <w:tcPr>
            <w:tcW w:w="5000" w:type="pct"/>
            <w:shd w:val="clear" w:color="auto" w:fill="009265"/>
            <w:noWrap/>
            <w:tcMar>
              <w:left w:w="57" w:type="dxa"/>
              <w:right w:w="0" w:type="dxa"/>
            </w:tcMar>
            <w:vAlign w:val="center"/>
          </w:tcPr>
          <w:p w14:paraId="016633B7" w14:textId="77777777" w:rsidR="00E9064C" w:rsidRPr="00BF1CB8" w:rsidRDefault="00B136D3" w:rsidP="00B57BA6">
            <w:pPr>
              <w:jc w:val="center"/>
              <w:rPr>
                <w:rFonts w:asciiTheme="minorHAnsi" w:eastAsia="SimSun" w:hAnsiTheme="minorHAnsi" w:cstheme="minorHAnsi"/>
                <w:b/>
                <w:smallCaps/>
                <w:sz w:val="28"/>
                <w:szCs w:val="28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8"/>
                <w:szCs w:val="28"/>
                <w:lang w:eastAsia="zh-CN"/>
              </w:rPr>
              <w:t>Condicionantes da Autorização</w:t>
            </w:r>
            <w:r w:rsidR="00100182" w:rsidRPr="00BF1CB8">
              <w:rPr>
                <w:rFonts w:asciiTheme="minorHAnsi" w:eastAsia="SimSun" w:hAnsiTheme="minorHAnsi" w:cstheme="minorHAnsi"/>
                <w:b/>
                <w:smallCaps/>
                <w:color w:val="FFFFFF" w:themeColor="background1"/>
                <w:sz w:val="28"/>
                <w:szCs w:val="28"/>
                <w:lang w:eastAsia="zh-CN"/>
              </w:rPr>
              <w:t xml:space="preserve"> de Supressão de Vegetação</w:t>
            </w:r>
          </w:p>
        </w:tc>
      </w:tr>
      <w:tr w:rsidR="00E9064C" w:rsidRPr="00BF1CB8" w14:paraId="1E73E879" w14:textId="77777777" w:rsidTr="003607A7">
        <w:trPr>
          <w:trHeight w:val="1727"/>
          <w:jc w:val="center"/>
        </w:trPr>
        <w:tc>
          <w:tcPr>
            <w:tcW w:w="5000" w:type="pct"/>
            <w:noWrap/>
            <w:tcMar>
              <w:left w:w="57" w:type="dxa"/>
              <w:right w:w="0" w:type="dxa"/>
            </w:tcMar>
          </w:tcPr>
          <w:p w14:paraId="07F8FCE8" w14:textId="77777777" w:rsidR="00E51D06" w:rsidRDefault="00100182" w:rsidP="00FD6D19">
            <w:pPr>
              <w:spacing w:line="276" w:lineRule="auto"/>
              <w:ind w:right="424"/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</w:pPr>
            <w:r w:rsidRPr="00BF1CB8"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Descrever as </w:t>
            </w:r>
            <w:r w:rsidR="00642308"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>observações pertinentes e</w:t>
            </w:r>
            <w:r w:rsidRPr="00BF1CB8"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 condicionantes da ASV e anexá-la a este documento</w:t>
            </w:r>
            <w:r w:rsidR="00642308"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. </w:t>
            </w:r>
            <w:r w:rsidRPr="00BF1CB8">
              <w:rPr>
                <w:rFonts w:asciiTheme="minorHAnsi" w:eastAsia="SimSun" w:hAnsiTheme="minorHAnsi" w:cstheme="minorHAnsi"/>
                <w:b/>
                <w:smallCaps/>
                <w:sz w:val="22"/>
                <w:szCs w:val="22"/>
                <w:lang w:eastAsia="zh-CN"/>
              </w:rPr>
              <w:t xml:space="preserve"> </w:t>
            </w:r>
          </w:p>
          <w:p w14:paraId="760AFC09" w14:textId="77777777" w:rsidR="00BF1CB8" w:rsidRPr="00BF1CB8" w:rsidRDefault="00BF1CB8" w:rsidP="00FD6D19">
            <w:pPr>
              <w:pStyle w:val="PargrafodaLista"/>
              <w:spacing w:line="276" w:lineRule="auto"/>
              <w:ind w:right="424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5FAA1F87" w14:textId="77777777" w:rsidR="00E9064C" w:rsidRPr="00BF1CB8" w:rsidRDefault="00E9064C">
      <w:pPr>
        <w:rPr>
          <w:rFonts w:asciiTheme="minorHAnsi" w:hAnsiTheme="minorHAnsi" w:cstheme="minorHAnsi"/>
          <w:sz w:val="22"/>
          <w:szCs w:val="22"/>
        </w:rPr>
      </w:pPr>
    </w:p>
    <w:p w14:paraId="367BC51D" w14:textId="77777777" w:rsidR="00304E84" w:rsidRPr="00BF1CB8" w:rsidRDefault="00304E84" w:rsidP="00100182">
      <w:pPr>
        <w:rPr>
          <w:rFonts w:asciiTheme="minorHAnsi" w:hAnsiTheme="minorHAnsi" w:cstheme="minorHAnsi"/>
          <w:sz w:val="22"/>
          <w:szCs w:val="22"/>
        </w:rPr>
        <w:sectPr w:rsidR="00304E84" w:rsidRPr="00BF1CB8" w:rsidSect="00CA6D2F">
          <w:headerReference w:type="default" r:id="rId11"/>
          <w:pgSz w:w="11906" w:h="16838"/>
          <w:pgMar w:top="1134" w:right="1134" w:bottom="567" w:left="1134" w:header="284" w:footer="709" w:gutter="0"/>
          <w:cols w:space="708"/>
          <w:docGrid w:linePitch="360"/>
        </w:sectPr>
      </w:pPr>
    </w:p>
    <w:p w14:paraId="4545C7DF" w14:textId="77777777" w:rsidR="00377C1F" w:rsidRDefault="00377C1F" w:rsidP="00304E8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11183CA" w14:textId="77777777" w:rsidR="00100182" w:rsidRPr="00BF1CB8" w:rsidRDefault="00100182" w:rsidP="00304E84">
      <w:pPr>
        <w:jc w:val="center"/>
        <w:rPr>
          <w:rFonts w:asciiTheme="minorHAnsi" w:hAnsiTheme="minorHAnsi" w:cstheme="minorHAnsi"/>
          <w:sz w:val="22"/>
          <w:szCs w:val="22"/>
        </w:rPr>
      </w:pPr>
      <w:r w:rsidRPr="00BF1CB8">
        <w:rPr>
          <w:rFonts w:asciiTheme="minorHAnsi" w:hAnsiTheme="minorHAnsi" w:cstheme="minorHAnsi"/>
          <w:sz w:val="22"/>
          <w:szCs w:val="22"/>
        </w:rPr>
        <w:t>________________________________</w:t>
      </w:r>
      <w:r w:rsidR="00393CCD">
        <w:rPr>
          <w:rFonts w:asciiTheme="minorHAnsi" w:hAnsiTheme="minorHAnsi" w:cstheme="minorHAnsi"/>
          <w:sz w:val="22"/>
          <w:szCs w:val="22"/>
        </w:rPr>
        <w:t>___</w:t>
      </w:r>
    </w:p>
    <w:p w14:paraId="37F9A4B0" w14:textId="77777777" w:rsidR="00A05A94" w:rsidRPr="00BF1CB8" w:rsidRDefault="00C52B6F" w:rsidP="00C52B6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100182" w:rsidRPr="00BF1CB8">
        <w:rPr>
          <w:rFonts w:asciiTheme="minorHAnsi" w:hAnsiTheme="minorHAnsi" w:cstheme="minorHAnsi"/>
          <w:b/>
          <w:sz w:val="22"/>
          <w:szCs w:val="22"/>
        </w:rPr>
        <w:t>Nome:</w:t>
      </w:r>
      <w:r w:rsidR="00100182" w:rsidRPr="00BF1CB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</w:t>
      </w:r>
      <w:r w:rsidR="00A05A94" w:rsidRPr="00BF1CB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2FD8A3" w14:textId="77777777" w:rsidR="00A05A94" w:rsidRPr="00BF1CB8" w:rsidRDefault="00C52B6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A05A94" w:rsidRPr="00BF1CB8">
        <w:rPr>
          <w:rFonts w:asciiTheme="minorHAnsi" w:hAnsiTheme="minorHAnsi" w:cstheme="minorHAnsi"/>
          <w:b/>
          <w:sz w:val="22"/>
          <w:szCs w:val="22"/>
        </w:rPr>
        <w:t>Função:</w:t>
      </w:r>
      <w:r w:rsidR="00A05A94" w:rsidRPr="00BF1CB8">
        <w:rPr>
          <w:rFonts w:asciiTheme="minorHAnsi" w:hAnsiTheme="minorHAnsi" w:cstheme="minorHAnsi"/>
          <w:sz w:val="22"/>
          <w:szCs w:val="22"/>
        </w:rPr>
        <w:t xml:space="preserve"> Coordenador de Meio Ambiente</w:t>
      </w:r>
    </w:p>
    <w:p w14:paraId="6996EA36" w14:textId="77777777" w:rsidR="00393CCD" w:rsidRDefault="00393CCD" w:rsidP="00C52B6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DA40357" w14:textId="77777777" w:rsidR="00A23934" w:rsidRDefault="00A23934" w:rsidP="00393CCD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1" w:name="_Hlk514763387"/>
    </w:p>
    <w:p w14:paraId="782105C1" w14:textId="77777777" w:rsidR="00393CCD" w:rsidRPr="00BF1CB8" w:rsidRDefault="00393CCD" w:rsidP="00393CCD">
      <w:pPr>
        <w:jc w:val="center"/>
        <w:rPr>
          <w:rFonts w:asciiTheme="minorHAnsi" w:hAnsiTheme="minorHAnsi" w:cstheme="minorHAnsi"/>
          <w:sz w:val="22"/>
          <w:szCs w:val="22"/>
        </w:rPr>
      </w:pPr>
      <w:r w:rsidRPr="00BF1CB8">
        <w:rPr>
          <w:rFonts w:asciiTheme="minorHAnsi" w:hAnsiTheme="minorHAnsi" w:cstheme="minorHAnsi"/>
          <w:sz w:val="22"/>
          <w:szCs w:val="22"/>
        </w:rPr>
        <w:t>________________________________</w:t>
      </w:r>
      <w:r>
        <w:rPr>
          <w:rFonts w:asciiTheme="minorHAnsi" w:hAnsiTheme="minorHAnsi" w:cstheme="minorHAnsi"/>
          <w:sz w:val="22"/>
          <w:szCs w:val="22"/>
        </w:rPr>
        <w:t>___</w:t>
      </w:r>
    </w:p>
    <w:bookmarkEnd w:id="1"/>
    <w:p w14:paraId="25E6C58F" w14:textId="77777777" w:rsidR="00A05A94" w:rsidRPr="00BF1CB8" w:rsidRDefault="00C52B6F" w:rsidP="00A05A9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A05A94" w:rsidRPr="00BF1CB8">
        <w:rPr>
          <w:rFonts w:asciiTheme="minorHAnsi" w:hAnsiTheme="minorHAnsi" w:cstheme="minorHAnsi"/>
          <w:b/>
          <w:sz w:val="22"/>
          <w:szCs w:val="22"/>
        </w:rPr>
        <w:t>Nome:</w:t>
      </w:r>
      <w:r w:rsidR="00A05A94" w:rsidRPr="00BF1CB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</w:t>
      </w:r>
    </w:p>
    <w:p w14:paraId="2135CFF3" w14:textId="77777777" w:rsidR="00100182" w:rsidRPr="00100182" w:rsidRDefault="00C52B6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A05A94" w:rsidRPr="00BF1CB8">
        <w:rPr>
          <w:rFonts w:asciiTheme="minorHAnsi" w:hAnsiTheme="minorHAnsi" w:cstheme="minorHAnsi"/>
          <w:b/>
          <w:sz w:val="22"/>
          <w:szCs w:val="22"/>
        </w:rPr>
        <w:t>Função:</w:t>
      </w:r>
      <w:r w:rsidR="00A05A94" w:rsidRPr="00BF1CB8">
        <w:rPr>
          <w:rFonts w:asciiTheme="minorHAnsi" w:hAnsiTheme="minorHAnsi" w:cstheme="minorHAnsi"/>
          <w:sz w:val="22"/>
          <w:szCs w:val="22"/>
        </w:rPr>
        <w:t xml:space="preserve"> Coordenador de Obras</w:t>
      </w:r>
    </w:p>
    <w:sectPr w:rsidR="00100182" w:rsidRPr="00100182" w:rsidSect="00A05A94">
      <w:type w:val="continuous"/>
      <w:pgSz w:w="11906" w:h="16838"/>
      <w:pgMar w:top="1134" w:right="1134" w:bottom="1077" w:left="1134" w:header="425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B7FE1" w14:textId="77777777" w:rsidR="00B26D37" w:rsidRDefault="00B26D37" w:rsidP="007D3E1F">
      <w:r>
        <w:separator/>
      </w:r>
    </w:p>
  </w:endnote>
  <w:endnote w:type="continuationSeparator" w:id="0">
    <w:p w14:paraId="45A5761E" w14:textId="77777777" w:rsidR="00B26D37" w:rsidRDefault="00B26D37" w:rsidP="007D3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DB497" w14:textId="77777777" w:rsidR="00B26D37" w:rsidRDefault="00B26D37" w:rsidP="007D3E1F">
      <w:r>
        <w:separator/>
      </w:r>
    </w:p>
  </w:footnote>
  <w:footnote w:type="continuationSeparator" w:id="0">
    <w:p w14:paraId="716267B2" w14:textId="77777777" w:rsidR="00B26D37" w:rsidRDefault="00B26D37" w:rsidP="007D3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63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9"/>
      <w:gridCol w:w="3249"/>
      <w:gridCol w:w="3141"/>
    </w:tblGrid>
    <w:tr w:rsidR="00CA6D2F" w14:paraId="77180A38" w14:textId="77777777" w:rsidTr="00FD6D19">
      <w:trPr>
        <w:trHeight w:val="1191"/>
      </w:trPr>
      <w:tc>
        <w:tcPr>
          <w:tcW w:w="3249" w:type="dxa"/>
          <w:vAlign w:val="center"/>
        </w:tcPr>
        <w:p w14:paraId="3AA530F7" w14:textId="2D60BA9A" w:rsidR="00CA6D2F" w:rsidRPr="00FD6D19" w:rsidRDefault="00124714" w:rsidP="00CA6D2F">
          <w:pPr>
            <w:pStyle w:val="Cabealho"/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noProof/>
            </w:rPr>
            <w:drawing>
              <wp:inline distT="0" distB="0" distL="0" distR="0" wp14:anchorId="72E36AE0" wp14:editId="7A933C69">
                <wp:extent cx="1419225" cy="738875"/>
                <wp:effectExtent l="0" t="0" r="0" b="4445"/>
                <wp:docPr id="2" name="Imagem 2" descr="Fundo preto com letras brancas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Novologo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7901" cy="7538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49" w:type="dxa"/>
          <w:vAlign w:val="center"/>
        </w:tcPr>
        <w:p w14:paraId="6C6FBAA0" w14:textId="77777777" w:rsidR="00CA6D2F" w:rsidRDefault="00CA6D2F" w:rsidP="00CA6D2F">
          <w:pPr>
            <w:pStyle w:val="Cabealho"/>
            <w:jc w:val="center"/>
            <w:rPr>
              <w:rFonts w:asciiTheme="minorHAnsi" w:hAnsiTheme="minorHAnsi" w:cstheme="minorHAnsi"/>
              <w:b/>
              <w:sz w:val="22"/>
            </w:rPr>
          </w:pPr>
        </w:p>
        <w:p w14:paraId="5AFFC0A4" w14:textId="77777777" w:rsidR="00124714" w:rsidRDefault="00124714" w:rsidP="00124714">
          <w:pPr>
            <w:rPr>
              <w:rFonts w:asciiTheme="minorHAnsi" w:hAnsiTheme="minorHAnsi" w:cstheme="minorHAnsi"/>
              <w:b/>
              <w:sz w:val="22"/>
            </w:rPr>
          </w:pPr>
        </w:p>
        <w:p w14:paraId="6E544C71" w14:textId="15578E6E" w:rsidR="00124714" w:rsidRPr="00124714" w:rsidRDefault="00124714" w:rsidP="00124714"/>
      </w:tc>
      <w:tc>
        <w:tcPr>
          <w:tcW w:w="3141" w:type="dxa"/>
          <w:vAlign w:val="center"/>
        </w:tcPr>
        <w:p w14:paraId="33058DA7" w14:textId="77777777" w:rsidR="00CA6D2F" w:rsidRDefault="00CA6D2F" w:rsidP="00CA6D2F">
          <w:pPr>
            <w:pStyle w:val="Cabealho"/>
          </w:pPr>
          <w:r>
            <w:rPr>
              <w:noProof/>
            </w:rPr>
            <w:drawing>
              <wp:inline distT="0" distB="0" distL="0" distR="0" wp14:anchorId="67A06773" wp14:editId="76F639D2">
                <wp:extent cx="1800000" cy="720000"/>
                <wp:effectExtent l="0" t="0" r="0" b="4445"/>
                <wp:docPr id="10" name="Image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04CFC47" w14:textId="77777777" w:rsidR="00EB152E" w:rsidRDefault="00CA6D2F" w:rsidP="00CA6D2F">
    <w:pPr>
      <w:pStyle w:val="Cabealho"/>
    </w:pPr>
    <w:r w:rsidRPr="00673485">
      <w:rPr>
        <w:rFonts w:asciiTheme="minorHAnsi" w:hAnsiTheme="minorHAnsi" w:cstheme="minorHAns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EC0D1E" wp14:editId="5F1532BC">
              <wp:simplePos x="0" y="0"/>
              <wp:positionH relativeFrom="margin">
                <wp:posOffset>3299460</wp:posOffset>
              </wp:positionH>
              <wp:positionV relativeFrom="paragraph">
                <wp:posOffset>-136525</wp:posOffset>
              </wp:positionV>
              <wp:extent cx="1518285" cy="666750"/>
              <wp:effectExtent l="0" t="0" r="0" b="0"/>
              <wp:wrapNone/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8285" cy="666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4C3E3" w14:textId="77777777" w:rsidR="00EB152E" w:rsidRPr="007D3E1F" w:rsidRDefault="00EB152E">
                          <w:pPr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EC0D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9.8pt;margin-top:-10.75pt;width:119.55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" filled="f" stroked="f">
              <v:textbox>
                <w:txbxContent>
                  <w:p w14:paraId="6D24C3E3" w14:textId="77777777" w:rsidR="00EB152E" w:rsidRPr="007D3E1F" w:rsidRDefault="00EB152E">
                    <w:pPr>
                      <w:rPr>
                        <w:i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D21FA"/>
    <w:multiLevelType w:val="hybridMultilevel"/>
    <w:tmpl w:val="500EC244"/>
    <w:lvl w:ilvl="0" w:tplc="A7668396">
      <w:start w:val="1"/>
      <w:numFmt w:val="decimal"/>
      <w:pStyle w:val="Ttulo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8404E5"/>
    <w:multiLevelType w:val="hybridMultilevel"/>
    <w:tmpl w:val="F89C32DC"/>
    <w:lvl w:ilvl="0" w:tplc="7AD01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61F19"/>
    <w:multiLevelType w:val="hybridMultilevel"/>
    <w:tmpl w:val="7266100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178055D"/>
    <w:multiLevelType w:val="hybridMultilevel"/>
    <w:tmpl w:val="D1D0A9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CE7123"/>
    <w:multiLevelType w:val="hybridMultilevel"/>
    <w:tmpl w:val="42AE839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E1F"/>
    <w:rsid w:val="0001540F"/>
    <w:rsid w:val="00024511"/>
    <w:rsid w:val="00025424"/>
    <w:rsid w:val="000310E0"/>
    <w:rsid w:val="00034826"/>
    <w:rsid w:val="000420EE"/>
    <w:rsid w:val="00042ABB"/>
    <w:rsid w:val="00052637"/>
    <w:rsid w:val="00063C24"/>
    <w:rsid w:val="000640F3"/>
    <w:rsid w:val="0006593C"/>
    <w:rsid w:val="0007136E"/>
    <w:rsid w:val="0007420F"/>
    <w:rsid w:val="00074E7D"/>
    <w:rsid w:val="000938D8"/>
    <w:rsid w:val="00097426"/>
    <w:rsid w:val="00097A52"/>
    <w:rsid w:val="000B0524"/>
    <w:rsid w:val="000C50FF"/>
    <w:rsid w:val="000C5629"/>
    <w:rsid w:val="000C74E2"/>
    <w:rsid w:val="000C7EB2"/>
    <w:rsid w:val="000E2603"/>
    <w:rsid w:val="000E6D51"/>
    <w:rsid w:val="000F0709"/>
    <w:rsid w:val="000F17D7"/>
    <w:rsid w:val="000F17FB"/>
    <w:rsid w:val="000F6A94"/>
    <w:rsid w:val="00100182"/>
    <w:rsid w:val="001144FA"/>
    <w:rsid w:val="00114A3C"/>
    <w:rsid w:val="00115399"/>
    <w:rsid w:val="001217AE"/>
    <w:rsid w:val="00124714"/>
    <w:rsid w:val="00126332"/>
    <w:rsid w:val="00130192"/>
    <w:rsid w:val="001303CE"/>
    <w:rsid w:val="0014195B"/>
    <w:rsid w:val="00146D59"/>
    <w:rsid w:val="0015175B"/>
    <w:rsid w:val="00152CEA"/>
    <w:rsid w:val="00154B6F"/>
    <w:rsid w:val="00157057"/>
    <w:rsid w:val="00161A10"/>
    <w:rsid w:val="00163E8A"/>
    <w:rsid w:val="00163FC2"/>
    <w:rsid w:val="0016516B"/>
    <w:rsid w:val="00165957"/>
    <w:rsid w:val="001673F9"/>
    <w:rsid w:val="00172412"/>
    <w:rsid w:val="0017584B"/>
    <w:rsid w:val="00180A52"/>
    <w:rsid w:val="001876DF"/>
    <w:rsid w:val="001935B9"/>
    <w:rsid w:val="00193654"/>
    <w:rsid w:val="00194AF8"/>
    <w:rsid w:val="001959BF"/>
    <w:rsid w:val="001A7D79"/>
    <w:rsid w:val="001A7DCB"/>
    <w:rsid w:val="001B38D4"/>
    <w:rsid w:val="001C3155"/>
    <w:rsid w:val="001D33BF"/>
    <w:rsid w:val="001E10B8"/>
    <w:rsid w:val="001E1439"/>
    <w:rsid w:val="001E3EF8"/>
    <w:rsid w:val="00213426"/>
    <w:rsid w:val="00215248"/>
    <w:rsid w:val="0022169A"/>
    <w:rsid w:val="00224B62"/>
    <w:rsid w:val="00231A00"/>
    <w:rsid w:val="002345AF"/>
    <w:rsid w:val="00237FA9"/>
    <w:rsid w:val="0024425E"/>
    <w:rsid w:val="002532E4"/>
    <w:rsid w:val="00256422"/>
    <w:rsid w:val="002614CA"/>
    <w:rsid w:val="00262247"/>
    <w:rsid w:val="002820F7"/>
    <w:rsid w:val="0028537F"/>
    <w:rsid w:val="0029118B"/>
    <w:rsid w:val="0029385C"/>
    <w:rsid w:val="00296867"/>
    <w:rsid w:val="00297D58"/>
    <w:rsid w:val="002A0DB4"/>
    <w:rsid w:val="002A5A48"/>
    <w:rsid w:val="002A6A20"/>
    <w:rsid w:val="002C3845"/>
    <w:rsid w:val="002D4A60"/>
    <w:rsid w:val="002E689E"/>
    <w:rsid w:val="002F0064"/>
    <w:rsid w:val="002F3B6D"/>
    <w:rsid w:val="002F6BAC"/>
    <w:rsid w:val="00302EFA"/>
    <w:rsid w:val="00304E84"/>
    <w:rsid w:val="00305C88"/>
    <w:rsid w:val="00315B71"/>
    <w:rsid w:val="003178D3"/>
    <w:rsid w:val="00323E8A"/>
    <w:rsid w:val="00330E79"/>
    <w:rsid w:val="0033559C"/>
    <w:rsid w:val="00341E9C"/>
    <w:rsid w:val="00341F64"/>
    <w:rsid w:val="00344363"/>
    <w:rsid w:val="00350BEA"/>
    <w:rsid w:val="00355E63"/>
    <w:rsid w:val="003607A7"/>
    <w:rsid w:val="00365D37"/>
    <w:rsid w:val="00377C1F"/>
    <w:rsid w:val="00380195"/>
    <w:rsid w:val="00390D39"/>
    <w:rsid w:val="00393CCD"/>
    <w:rsid w:val="003954F0"/>
    <w:rsid w:val="003A24AB"/>
    <w:rsid w:val="003A3242"/>
    <w:rsid w:val="003A683E"/>
    <w:rsid w:val="003C2B85"/>
    <w:rsid w:val="003D1D2E"/>
    <w:rsid w:val="003D2549"/>
    <w:rsid w:val="003D27A1"/>
    <w:rsid w:val="003D6C62"/>
    <w:rsid w:val="003D780C"/>
    <w:rsid w:val="003F25AC"/>
    <w:rsid w:val="003F3A3F"/>
    <w:rsid w:val="0040055D"/>
    <w:rsid w:val="00414E78"/>
    <w:rsid w:val="00415205"/>
    <w:rsid w:val="00420C9F"/>
    <w:rsid w:val="004272F4"/>
    <w:rsid w:val="00435863"/>
    <w:rsid w:val="004359B9"/>
    <w:rsid w:val="00443713"/>
    <w:rsid w:val="004446F8"/>
    <w:rsid w:val="00445110"/>
    <w:rsid w:val="00455746"/>
    <w:rsid w:val="004650F0"/>
    <w:rsid w:val="004716A2"/>
    <w:rsid w:val="004869E2"/>
    <w:rsid w:val="0048738C"/>
    <w:rsid w:val="00487A0C"/>
    <w:rsid w:val="00493015"/>
    <w:rsid w:val="00497473"/>
    <w:rsid w:val="004A5676"/>
    <w:rsid w:val="004B4395"/>
    <w:rsid w:val="004B7E37"/>
    <w:rsid w:val="004C2492"/>
    <w:rsid w:val="004C5DC0"/>
    <w:rsid w:val="004C696D"/>
    <w:rsid w:val="004C7985"/>
    <w:rsid w:val="004D1BF7"/>
    <w:rsid w:val="004D23B5"/>
    <w:rsid w:val="004D4FD0"/>
    <w:rsid w:val="004E0150"/>
    <w:rsid w:val="004E39DD"/>
    <w:rsid w:val="004E40E5"/>
    <w:rsid w:val="004E6688"/>
    <w:rsid w:val="004F0862"/>
    <w:rsid w:val="00500107"/>
    <w:rsid w:val="00507B80"/>
    <w:rsid w:val="00507EAC"/>
    <w:rsid w:val="0051426F"/>
    <w:rsid w:val="005207DF"/>
    <w:rsid w:val="00522141"/>
    <w:rsid w:val="00530D14"/>
    <w:rsid w:val="0053775E"/>
    <w:rsid w:val="00542A2C"/>
    <w:rsid w:val="0055401E"/>
    <w:rsid w:val="005563ED"/>
    <w:rsid w:val="00577161"/>
    <w:rsid w:val="005773A5"/>
    <w:rsid w:val="005963A3"/>
    <w:rsid w:val="005A0B82"/>
    <w:rsid w:val="005A5EDC"/>
    <w:rsid w:val="005A719B"/>
    <w:rsid w:val="005C7801"/>
    <w:rsid w:val="005C79E9"/>
    <w:rsid w:val="005D3A29"/>
    <w:rsid w:val="005D7D1D"/>
    <w:rsid w:val="005F14DC"/>
    <w:rsid w:val="00613676"/>
    <w:rsid w:val="00615A4F"/>
    <w:rsid w:val="00615BA6"/>
    <w:rsid w:val="00627FFD"/>
    <w:rsid w:val="0063221E"/>
    <w:rsid w:val="0063688F"/>
    <w:rsid w:val="00642308"/>
    <w:rsid w:val="00647542"/>
    <w:rsid w:val="006671F4"/>
    <w:rsid w:val="00673485"/>
    <w:rsid w:val="00673EB8"/>
    <w:rsid w:val="0067522A"/>
    <w:rsid w:val="00691916"/>
    <w:rsid w:val="006975AD"/>
    <w:rsid w:val="006A1C46"/>
    <w:rsid w:val="006A74CA"/>
    <w:rsid w:val="006B4F6D"/>
    <w:rsid w:val="006B648B"/>
    <w:rsid w:val="006B6F4E"/>
    <w:rsid w:val="006C04AA"/>
    <w:rsid w:val="006C64A7"/>
    <w:rsid w:val="006E0376"/>
    <w:rsid w:val="006E18D8"/>
    <w:rsid w:val="006E3136"/>
    <w:rsid w:val="006E44DD"/>
    <w:rsid w:val="006F3B54"/>
    <w:rsid w:val="006F7CB5"/>
    <w:rsid w:val="00707BAB"/>
    <w:rsid w:val="00713812"/>
    <w:rsid w:val="00713C74"/>
    <w:rsid w:val="007168C2"/>
    <w:rsid w:val="00717BE2"/>
    <w:rsid w:val="007361C1"/>
    <w:rsid w:val="0075717A"/>
    <w:rsid w:val="007623F7"/>
    <w:rsid w:val="00765BDC"/>
    <w:rsid w:val="00771D03"/>
    <w:rsid w:val="007722C4"/>
    <w:rsid w:val="007A141B"/>
    <w:rsid w:val="007A5C46"/>
    <w:rsid w:val="007B0631"/>
    <w:rsid w:val="007B4E9A"/>
    <w:rsid w:val="007B6E72"/>
    <w:rsid w:val="007C0960"/>
    <w:rsid w:val="007D062F"/>
    <w:rsid w:val="007D3E1F"/>
    <w:rsid w:val="007D5FD0"/>
    <w:rsid w:val="007E3E93"/>
    <w:rsid w:val="007E481C"/>
    <w:rsid w:val="007F3C1C"/>
    <w:rsid w:val="0081646E"/>
    <w:rsid w:val="008171D2"/>
    <w:rsid w:val="00830018"/>
    <w:rsid w:val="00831200"/>
    <w:rsid w:val="008372C8"/>
    <w:rsid w:val="0084164F"/>
    <w:rsid w:val="00841669"/>
    <w:rsid w:val="00856BCC"/>
    <w:rsid w:val="00862E60"/>
    <w:rsid w:val="00884F6E"/>
    <w:rsid w:val="00891066"/>
    <w:rsid w:val="00895519"/>
    <w:rsid w:val="00895CBA"/>
    <w:rsid w:val="008A4097"/>
    <w:rsid w:val="008A79F9"/>
    <w:rsid w:val="008B18AB"/>
    <w:rsid w:val="008B5115"/>
    <w:rsid w:val="008B7DBB"/>
    <w:rsid w:val="008C0B37"/>
    <w:rsid w:val="008C22EE"/>
    <w:rsid w:val="008C7831"/>
    <w:rsid w:val="008D1F67"/>
    <w:rsid w:val="008E3197"/>
    <w:rsid w:val="008E5A73"/>
    <w:rsid w:val="008E5EC8"/>
    <w:rsid w:val="008F2B96"/>
    <w:rsid w:val="008F54E8"/>
    <w:rsid w:val="008F557F"/>
    <w:rsid w:val="008F5B37"/>
    <w:rsid w:val="008F73DF"/>
    <w:rsid w:val="00901F41"/>
    <w:rsid w:val="009020C4"/>
    <w:rsid w:val="009060E8"/>
    <w:rsid w:val="00913424"/>
    <w:rsid w:val="00920C47"/>
    <w:rsid w:val="0092340C"/>
    <w:rsid w:val="00923F14"/>
    <w:rsid w:val="00937B36"/>
    <w:rsid w:val="009417D4"/>
    <w:rsid w:val="00943B36"/>
    <w:rsid w:val="009518E9"/>
    <w:rsid w:val="009521E3"/>
    <w:rsid w:val="00963B37"/>
    <w:rsid w:val="00966984"/>
    <w:rsid w:val="00970E14"/>
    <w:rsid w:val="00981B40"/>
    <w:rsid w:val="009B292E"/>
    <w:rsid w:val="009D09B4"/>
    <w:rsid w:val="009D3977"/>
    <w:rsid w:val="009E4BE2"/>
    <w:rsid w:val="00A00451"/>
    <w:rsid w:val="00A03E73"/>
    <w:rsid w:val="00A05A94"/>
    <w:rsid w:val="00A17B73"/>
    <w:rsid w:val="00A23934"/>
    <w:rsid w:val="00A25D23"/>
    <w:rsid w:val="00A27257"/>
    <w:rsid w:val="00A3726D"/>
    <w:rsid w:val="00A426AF"/>
    <w:rsid w:val="00A4485C"/>
    <w:rsid w:val="00A46C25"/>
    <w:rsid w:val="00A56926"/>
    <w:rsid w:val="00A6187C"/>
    <w:rsid w:val="00A635DD"/>
    <w:rsid w:val="00A63629"/>
    <w:rsid w:val="00A72532"/>
    <w:rsid w:val="00A743AA"/>
    <w:rsid w:val="00A753DE"/>
    <w:rsid w:val="00A75716"/>
    <w:rsid w:val="00A75A1D"/>
    <w:rsid w:val="00A8379B"/>
    <w:rsid w:val="00A91F60"/>
    <w:rsid w:val="00A920FC"/>
    <w:rsid w:val="00A94E49"/>
    <w:rsid w:val="00AA0D73"/>
    <w:rsid w:val="00AA42EF"/>
    <w:rsid w:val="00AA6D00"/>
    <w:rsid w:val="00AB4CE4"/>
    <w:rsid w:val="00AC222F"/>
    <w:rsid w:val="00AD254C"/>
    <w:rsid w:val="00AE70FE"/>
    <w:rsid w:val="00AF00AC"/>
    <w:rsid w:val="00B136D3"/>
    <w:rsid w:val="00B26D37"/>
    <w:rsid w:val="00B57BA6"/>
    <w:rsid w:val="00B6483C"/>
    <w:rsid w:val="00B650B0"/>
    <w:rsid w:val="00B7128D"/>
    <w:rsid w:val="00B71E1E"/>
    <w:rsid w:val="00B76684"/>
    <w:rsid w:val="00B8418D"/>
    <w:rsid w:val="00B913FD"/>
    <w:rsid w:val="00BA6363"/>
    <w:rsid w:val="00BB1A7E"/>
    <w:rsid w:val="00BB233F"/>
    <w:rsid w:val="00BB37F5"/>
    <w:rsid w:val="00BC4ADC"/>
    <w:rsid w:val="00BC5DD9"/>
    <w:rsid w:val="00BC67D7"/>
    <w:rsid w:val="00BD0FD2"/>
    <w:rsid w:val="00BE3C4F"/>
    <w:rsid w:val="00BF1CB8"/>
    <w:rsid w:val="00C048A8"/>
    <w:rsid w:val="00C2392C"/>
    <w:rsid w:val="00C25956"/>
    <w:rsid w:val="00C31692"/>
    <w:rsid w:val="00C4252D"/>
    <w:rsid w:val="00C52B6F"/>
    <w:rsid w:val="00C56EC0"/>
    <w:rsid w:val="00C82F63"/>
    <w:rsid w:val="00C90780"/>
    <w:rsid w:val="00C917C3"/>
    <w:rsid w:val="00C93369"/>
    <w:rsid w:val="00CA6D2F"/>
    <w:rsid w:val="00CA7ACF"/>
    <w:rsid w:val="00CB7A83"/>
    <w:rsid w:val="00CC109B"/>
    <w:rsid w:val="00CC669A"/>
    <w:rsid w:val="00CD0023"/>
    <w:rsid w:val="00CD093F"/>
    <w:rsid w:val="00CD4A88"/>
    <w:rsid w:val="00CD4EEB"/>
    <w:rsid w:val="00CD6569"/>
    <w:rsid w:val="00CE6DC6"/>
    <w:rsid w:val="00CF7D64"/>
    <w:rsid w:val="00D043BA"/>
    <w:rsid w:val="00D15FF4"/>
    <w:rsid w:val="00D16323"/>
    <w:rsid w:val="00D21A77"/>
    <w:rsid w:val="00D275CB"/>
    <w:rsid w:val="00D33373"/>
    <w:rsid w:val="00D41501"/>
    <w:rsid w:val="00D415EF"/>
    <w:rsid w:val="00D47460"/>
    <w:rsid w:val="00D5009B"/>
    <w:rsid w:val="00D55EF5"/>
    <w:rsid w:val="00D74BFD"/>
    <w:rsid w:val="00D75CDA"/>
    <w:rsid w:val="00D941C8"/>
    <w:rsid w:val="00DA24C7"/>
    <w:rsid w:val="00DA4563"/>
    <w:rsid w:val="00DA6081"/>
    <w:rsid w:val="00DB0819"/>
    <w:rsid w:val="00DB116B"/>
    <w:rsid w:val="00DB45B0"/>
    <w:rsid w:val="00DC273D"/>
    <w:rsid w:val="00DC279F"/>
    <w:rsid w:val="00DC477F"/>
    <w:rsid w:val="00DC4E19"/>
    <w:rsid w:val="00DD5DFA"/>
    <w:rsid w:val="00DE58CF"/>
    <w:rsid w:val="00DF33ED"/>
    <w:rsid w:val="00DF6D5B"/>
    <w:rsid w:val="00DF7FE0"/>
    <w:rsid w:val="00E000BF"/>
    <w:rsid w:val="00E00BC1"/>
    <w:rsid w:val="00E06DB7"/>
    <w:rsid w:val="00E1324A"/>
    <w:rsid w:val="00E146A2"/>
    <w:rsid w:val="00E22B07"/>
    <w:rsid w:val="00E34C83"/>
    <w:rsid w:val="00E35867"/>
    <w:rsid w:val="00E445B0"/>
    <w:rsid w:val="00E51D06"/>
    <w:rsid w:val="00E5711B"/>
    <w:rsid w:val="00E76521"/>
    <w:rsid w:val="00E8319A"/>
    <w:rsid w:val="00E9064C"/>
    <w:rsid w:val="00E940A8"/>
    <w:rsid w:val="00E95455"/>
    <w:rsid w:val="00E97075"/>
    <w:rsid w:val="00EA659B"/>
    <w:rsid w:val="00EB152E"/>
    <w:rsid w:val="00EB1A75"/>
    <w:rsid w:val="00EB22FF"/>
    <w:rsid w:val="00EB4775"/>
    <w:rsid w:val="00EC0CBC"/>
    <w:rsid w:val="00ED2361"/>
    <w:rsid w:val="00ED5A6B"/>
    <w:rsid w:val="00EE1A5B"/>
    <w:rsid w:val="00EF2201"/>
    <w:rsid w:val="00EF6E99"/>
    <w:rsid w:val="00F063DC"/>
    <w:rsid w:val="00F06C13"/>
    <w:rsid w:val="00F11E64"/>
    <w:rsid w:val="00F13BAE"/>
    <w:rsid w:val="00F179B2"/>
    <w:rsid w:val="00F340BD"/>
    <w:rsid w:val="00F45297"/>
    <w:rsid w:val="00F562B1"/>
    <w:rsid w:val="00F56784"/>
    <w:rsid w:val="00F571CB"/>
    <w:rsid w:val="00F6599E"/>
    <w:rsid w:val="00F66206"/>
    <w:rsid w:val="00F90CC3"/>
    <w:rsid w:val="00F9592D"/>
    <w:rsid w:val="00FA4D98"/>
    <w:rsid w:val="00FB0D6F"/>
    <w:rsid w:val="00FC48B9"/>
    <w:rsid w:val="00FC77F5"/>
    <w:rsid w:val="00FD0340"/>
    <w:rsid w:val="00FD2D91"/>
    <w:rsid w:val="00FD39A2"/>
    <w:rsid w:val="00FD6D19"/>
    <w:rsid w:val="00FE1829"/>
    <w:rsid w:val="00FF2E31"/>
    <w:rsid w:val="00FF5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F50CD3"/>
  <w15:docId w15:val="{2C545F70-BEB2-44AA-B5A9-4483703F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E1F"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9"/>
    <w:qFormat/>
    <w:rsid w:val="005D3A29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Cs w:val="20"/>
      <w:u w:val="single"/>
    </w:rPr>
  </w:style>
  <w:style w:type="paragraph" w:styleId="Ttulo2">
    <w:name w:val="heading 2"/>
    <w:basedOn w:val="Normal"/>
    <w:next w:val="Normal"/>
    <w:link w:val="Ttulo2Char"/>
    <w:uiPriority w:val="99"/>
    <w:qFormat/>
    <w:rsid w:val="005D3A29"/>
    <w:pPr>
      <w:keepNext/>
      <w:tabs>
        <w:tab w:val="left" w:pos="1701"/>
        <w:tab w:val="left" w:pos="8931"/>
      </w:tabs>
      <w:overflowPunct w:val="0"/>
      <w:autoSpaceDE w:val="0"/>
      <w:autoSpaceDN w:val="0"/>
      <w:adjustRightInd w:val="0"/>
      <w:spacing w:before="120"/>
      <w:ind w:right="84"/>
      <w:textAlignment w:val="baseline"/>
      <w:outlineLvl w:val="1"/>
    </w:pPr>
    <w:rPr>
      <w:b/>
      <w:szCs w:val="20"/>
      <w:u w:val="single"/>
      <w:lang w:val="en-US"/>
    </w:rPr>
  </w:style>
  <w:style w:type="paragraph" w:styleId="Ttulo3">
    <w:name w:val="heading 3"/>
    <w:basedOn w:val="Normal"/>
    <w:next w:val="Normal"/>
    <w:link w:val="Ttulo3Char"/>
    <w:uiPriority w:val="99"/>
    <w:qFormat/>
    <w:rsid w:val="005D3A29"/>
    <w:pPr>
      <w:keepNext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b/>
      <w:szCs w:val="20"/>
      <w:u w:val="single"/>
      <w:lang w:val="en-US"/>
    </w:rPr>
  </w:style>
  <w:style w:type="paragraph" w:styleId="Ttulo4">
    <w:name w:val="heading 4"/>
    <w:basedOn w:val="Normal"/>
    <w:next w:val="Normal"/>
    <w:link w:val="Ttulo4Char"/>
    <w:uiPriority w:val="99"/>
    <w:qFormat/>
    <w:rsid w:val="005D3A29"/>
    <w:pPr>
      <w:keepNext/>
      <w:tabs>
        <w:tab w:val="left" w:pos="1701"/>
        <w:tab w:val="left" w:pos="8931"/>
      </w:tabs>
      <w:overflowPunct w:val="0"/>
      <w:autoSpaceDE w:val="0"/>
      <w:autoSpaceDN w:val="0"/>
      <w:adjustRightInd w:val="0"/>
      <w:spacing w:before="120"/>
      <w:ind w:left="-851" w:right="84"/>
      <w:textAlignment w:val="baseline"/>
      <w:outlineLvl w:val="3"/>
    </w:pPr>
    <w:rPr>
      <w:szCs w:val="20"/>
      <w:lang w:val="en-US"/>
    </w:rPr>
  </w:style>
  <w:style w:type="paragraph" w:styleId="Ttulo5">
    <w:name w:val="heading 5"/>
    <w:basedOn w:val="Normal"/>
    <w:next w:val="Normal"/>
    <w:link w:val="Ttulo5Char"/>
    <w:uiPriority w:val="99"/>
    <w:qFormat/>
    <w:rsid w:val="005D3A29"/>
    <w:pPr>
      <w:keepNext/>
      <w:overflowPunct w:val="0"/>
      <w:autoSpaceDE w:val="0"/>
      <w:autoSpaceDN w:val="0"/>
      <w:adjustRightInd w:val="0"/>
      <w:ind w:firstLine="1560"/>
      <w:textAlignment w:val="baseline"/>
      <w:outlineLvl w:val="4"/>
    </w:pPr>
    <w:rPr>
      <w:i/>
      <w:szCs w:val="20"/>
      <w:u w:val="single"/>
    </w:rPr>
  </w:style>
  <w:style w:type="paragraph" w:styleId="Ttulo6">
    <w:name w:val="heading 6"/>
    <w:basedOn w:val="Normal"/>
    <w:next w:val="Normal"/>
    <w:link w:val="Ttulo6Char"/>
    <w:uiPriority w:val="99"/>
    <w:qFormat/>
    <w:rsid w:val="005D3A29"/>
    <w:pPr>
      <w:keepNext/>
      <w:overflowPunct w:val="0"/>
      <w:autoSpaceDE w:val="0"/>
      <w:autoSpaceDN w:val="0"/>
      <w:adjustRightInd w:val="0"/>
      <w:ind w:firstLine="2268"/>
      <w:textAlignment w:val="baseline"/>
      <w:outlineLvl w:val="5"/>
    </w:pPr>
    <w:rPr>
      <w:szCs w:val="20"/>
    </w:rPr>
  </w:style>
  <w:style w:type="paragraph" w:styleId="Ttulo7">
    <w:name w:val="heading 7"/>
    <w:basedOn w:val="Normal"/>
    <w:next w:val="Normal"/>
    <w:link w:val="Ttulo7Char"/>
    <w:uiPriority w:val="99"/>
    <w:qFormat/>
    <w:rsid w:val="005D3A29"/>
    <w:pPr>
      <w:keepNext/>
      <w:overflowPunct w:val="0"/>
      <w:autoSpaceDE w:val="0"/>
      <w:autoSpaceDN w:val="0"/>
      <w:adjustRightInd w:val="0"/>
      <w:ind w:firstLine="567"/>
      <w:textAlignment w:val="baseline"/>
      <w:outlineLvl w:val="6"/>
    </w:pPr>
    <w:rPr>
      <w:b/>
      <w:i/>
      <w:szCs w:val="20"/>
      <w:u w:val="single"/>
    </w:rPr>
  </w:style>
  <w:style w:type="paragraph" w:styleId="Ttulo8">
    <w:name w:val="heading 8"/>
    <w:basedOn w:val="Normal"/>
    <w:next w:val="Normal"/>
    <w:link w:val="Ttulo8Char"/>
    <w:uiPriority w:val="99"/>
    <w:qFormat/>
    <w:rsid w:val="005D3A29"/>
    <w:pPr>
      <w:keepNext/>
      <w:overflowPunct w:val="0"/>
      <w:autoSpaceDE w:val="0"/>
      <w:autoSpaceDN w:val="0"/>
      <w:adjustRightInd w:val="0"/>
      <w:ind w:left="1134"/>
      <w:textAlignment w:val="baseline"/>
      <w:outlineLvl w:val="7"/>
    </w:pPr>
    <w:rPr>
      <w:szCs w:val="20"/>
      <w:u w:val="single"/>
    </w:rPr>
  </w:style>
  <w:style w:type="paragraph" w:styleId="Ttulo9">
    <w:name w:val="heading 9"/>
    <w:basedOn w:val="Normal"/>
    <w:next w:val="Normal"/>
    <w:link w:val="Ttulo9Char"/>
    <w:uiPriority w:val="99"/>
    <w:qFormat/>
    <w:rsid w:val="005D3A29"/>
    <w:pPr>
      <w:keepNext/>
      <w:overflowPunct w:val="0"/>
      <w:autoSpaceDE w:val="0"/>
      <w:autoSpaceDN w:val="0"/>
      <w:adjustRightInd w:val="0"/>
      <w:spacing w:line="240" w:lineRule="atLeast"/>
      <w:ind w:left="6239" w:firstLine="851"/>
      <w:textAlignment w:val="baseline"/>
      <w:outlineLvl w:val="8"/>
    </w:pPr>
    <w:rPr>
      <w:b/>
      <w:szCs w:val="20"/>
      <w:u w:val="single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5D3A29"/>
    <w:rPr>
      <w:rFonts w:cs="Times New Roman"/>
      <w:sz w:val="24"/>
      <w:u w:val="single"/>
    </w:rPr>
  </w:style>
  <w:style w:type="character" w:customStyle="1" w:styleId="Ttulo2Char">
    <w:name w:val="Título 2 Char"/>
    <w:basedOn w:val="Fontepargpadro"/>
    <w:link w:val="Ttulo2"/>
    <w:uiPriority w:val="99"/>
    <w:locked/>
    <w:rsid w:val="005D3A29"/>
    <w:rPr>
      <w:rFonts w:cs="Times New Roman"/>
      <w:b/>
      <w:sz w:val="24"/>
      <w:u w:val="single"/>
      <w:lang w:val="en-US"/>
    </w:rPr>
  </w:style>
  <w:style w:type="character" w:customStyle="1" w:styleId="Ttulo3Char">
    <w:name w:val="Título 3 Char"/>
    <w:basedOn w:val="Fontepargpadro"/>
    <w:link w:val="Ttulo3"/>
    <w:uiPriority w:val="99"/>
    <w:locked/>
    <w:rsid w:val="005D3A29"/>
    <w:rPr>
      <w:rFonts w:cs="Times New Roman"/>
      <w:b/>
      <w:sz w:val="24"/>
      <w:u w:val="single"/>
      <w:lang w:val="en-US"/>
    </w:rPr>
  </w:style>
  <w:style w:type="character" w:customStyle="1" w:styleId="Ttulo4Char">
    <w:name w:val="Título 4 Char"/>
    <w:basedOn w:val="Fontepargpadro"/>
    <w:link w:val="Ttulo4"/>
    <w:uiPriority w:val="99"/>
    <w:locked/>
    <w:rsid w:val="005D3A29"/>
    <w:rPr>
      <w:rFonts w:cs="Times New Roman"/>
      <w:sz w:val="24"/>
      <w:lang w:val="en-US"/>
    </w:rPr>
  </w:style>
  <w:style w:type="character" w:customStyle="1" w:styleId="Ttulo5Char">
    <w:name w:val="Título 5 Char"/>
    <w:basedOn w:val="Fontepargpadro"/>
    <w:link w:val="Ttulo5"/>
    <w:uiPriority w:val="99"/>
    <w:locked/>
    <w:rsid w:val="005D3A29"/>
    <w:rPr>
      <w:rFonts w:cs="Times New Roman"/>
      <w:i/>
      <w:sz w:val="24"/>
      <w:u w:val="single"/>
    </w:rPr>
  </w:style>
  <w:style w:type="character" w:customStyle="1" w:styleId="Ttulo6Char">
    <w:name w:val="Título 6 Char"/>
    <w:basedOn w:val="Fontepargpadro"/>
    <w:link w:val="Ttulo6"/>
    <w:uiPriority w:val="99"/>
    <w:locked/>
    <w:rsid w:val="005D3A29"/>
    <w:rPr>
      <w:rFonts w:cs="Times New Roman"/>
      <w:sz w:val="24"/>
    </w:rPr>
  </w:style>
  <w:style w:type="character" w:customStyle="1" w:styleId="Ttulo7Char">
    <w:name w:val="Título 7 Char"/>
    <w:basedOn w:val="Fontepargpadro"/>
    <w:link w:val="Ttulo7"/>
    <w:uiPriority w:val="99"/>
    <w:locked/>
    <w:rsid w:val="005D3A29"/>
    <w:rPr>
      <w:rFonts w:cs="Times New Roman"/>
      <w:b/>
      <w:i/>
      <w:sz w:val="24"/>
      <w:u w:val="single"/>
    </w:rPr>
  </w:style>
  <w:style w:type="character" w:customStyle="1" w:styleId="Ttulo8Char">
    <w:name w:val="Título 8 Char"/>
    <w:basedOn w:val="Fontepargpadro"/>
    <w:link w:val="Ttulo8"/>
    <w:uiPriority w:val="99"/>
    <w:locked/>
    <w:rsid w:val="005D3A29"/>
    <w:rPr>
      <w:rFonts w:cs="Times New Roman"/>
      <w:sz w:val="24"/>
      <w:u w:val="single"/>
    </w:rPr>
  </w:style>
  <w:style w:type="character" w:customStyle="1" w:styleId="Ttulo9Char">
    <w:name w:val="Título 9 Char"/>
    <w:basedOn w:val="Fontepargpadro"/>
    <w:link w:val="Ttulo9"/>
    <w:uiPriority w:val="99"/>
    <w:locked/>
    <w:rsid w:val="005D3A29"/>
    <w:rPr>
      <w:rFonts w:cs="Times New Roman"/>
      <w:b/>
      <w:sz w:val="24"/>
      <w:u w:val="single"/>
      <w:lang w:val="en-US"/>
    </w:rPr>
  </w:style>
  <w:style w:type="paragraph" w:styleId="Legenda">
    <w:name w:val="caption"/>
    <w:basedOn w:val="Normal"/>
    <w:next w:val="Normal"/>
    <w:uiPriority w:val="99"/>
    <w:qFormat/>
    <w:rsid w:val="005D3A29"/>
    <w:pPr>
      <w:overflowPunct w:val="0"/>
      <w:autoSpaceDE w:val="0"/>
      <w:autoSpaceDN w:val="0"/>
      <w:adjustRightInd w:val="0"/>
      <w:ind w:left="426" w:hanging="142"/>
      <w:textAlignment w:val="baseline"/>
    </w:pPr>
    <w:rPr>
      <w:caps/>
      <w:szCs w:val="20"/>
      <w:u w:val="single"/>
    </w:rPr>
  </w:style>
  <w:style w:type="paragraph" w:styleId="Ttulo">
    <w:name w:val="Title"/>
    <w:basedOn w:val="Normal"/>
    <w:link w:val="TtuloChar"/>
    <w:uiPriority w:val="99"/>
    <w:qFormat/>
    <w:rsid w:val="005D3A29"/>
    <w:pPr>
      <w:numPr>
        <w:numId w:val="1"/>
      </w:numPr>
      <w:spacing w:before="240"/>
    </w:pPr>
    <w:rPr>
      <w:rFonts w:ascii="Arial" w:hAnsi="Arial"/>
      <w:b/>
      <w:bCs/>
      <w:szCs w:val="20"/>
    </w:rPr>
  </w:style>
  <w:style w:type="character" w:customStyle="1" w:styleId="TtuloChar">
    <w:name w:val="Título Char"/>
    <w:basedOn w:val="Fontepargpadro"/>
    <w:link w:val="Ttulo"/>
    <w:uiPriority w:val="99"/>
    <w:locked/>
    <w:rsid w:val="005D3A29"/>
    <w:rPr>
      <w:rFonts w:ascii="Arial" w:hAnsi="Arial" w:cs="Times New Roman"/>
      <w:b/>
      <w:bCs/>
      <w:sz w:val="24"/>
    </w:rPr>
  </w:style>
  <w:style w:type="paragraph" w:styleId="Subttulo">
    <w:name w:val="Subtitle"/>
    <w:basedOn w:val="Normal"/>
    <w:link w:val="SubttuloChar"/>
    <w:uiPriority w:val="99"/>
    <w:qFormat/>
    <w:rsid w:val="005D3A29"/>
    <w:pPr>
      <w:spacing w:before="9000"/>
      <w:jc w:val="both"/>
    </w:pPr>
    <w:rPr>
      <w:b/>
      <w:bCs/>
      <w:szCs w:val="20"/>
      <w:u w:val="single"/>
    </w:rPr>
  </w:style>
  <w:style w:type="character" w:customStyle="1" w:styleId="SubttuloChar">
    <w:name w:val="Subtítulo Char"/>
    <w:basedOn w:val="Fontepargpadro"/>
    <w:link w:val="Subttulo"/>
    <w:uiPriority w:val="99"/>
    <w:locked/>
    <w:rsid w:val="005D3A29"/>
    <w:rPr>
      <w:rFonts w:cs="Times New Roman"/>
      <w:b/>
      <w:bCs/>
      <w:sz w:val="24"/>
      <w:u w:val="single"/>
    </w:rPr>
  </w:style>
  <w:style w:type="paragraph" w:styleId="CabealhodoSumrio">
    <w:name w:val="TOC Heading"/>
    <w:basedOn w:val="Ttulo1"/>
    <w:next w:val="Normal"/>
    <w:uiPriority w:val="99"/>
    <w:qFormat/>
    <w:rsid w:val="005D3A29"/>
    <w:pPr>
      <w:keepLines/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Cambria" w:hAnsi="Cambria"/>
      <w:b/>
      <w:bCs/>
      <w:color w:val="365F91"/>
      <w:sz w:val="28"/>
      <w:szCs w:val="28"/>
      <w:u w:val="none"/>
      <w:lang w:eastAsia="en-US"/>
    </w:rPr>
  </w:style>
  <w:style w:type="table" w:styleId="Tabelacomgrade">
    <w:name w:val="Table Grid"/>
    <w:basedOn w:val="Tabelanormal"/>
    <w:uiPriority w:val="99"/>
    <w:rsid w:val="007D3E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rsid w:val="007D3E1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7D3E1F"/>
    <w:rPr>
      <w:rFonts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semiHidden/>
    <w:rsid w:val="007D3E1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7D3E1F"/>
    <w:rPr>
      <w:rFonts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rsid w:val="007D3E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7D3E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99"/>
    <w:qFormat/>
    <w:rsid w:val="007D3E1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420EE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ador_x0020__x0028_Obs_x0029_ xmlns="5d11a76a-0f89-47f7-be69-c0c4d6a700e7" xsi:nil="true"/>
    <ISO_x0020_39000_x0020_S_x002e_Vi_x00e1_ria xmlns="5d11a76a-0f89-47f7-be69-c0c4d6a700e7">Não</ISO_x0020_39000_x0020_S_x002e_Vi_x00e1_ria>
    <ISO_x0020_26000_x0020_RSC xmlns="5d11a76a-0f89-47f7-be69-c0c4d6a700e7">Não</ISO_x0020_26000_x0020_RSC>
    <C_x00f3_digo_x0020_Arteris xmlns="5d11a76a-0f89-47f7-be69-c0c4d6a700e7">GA SIGEST FRM 217</C_x00f3_digo_x0020_Arteris>
    <ISO_x0020_9000_x0020_SGQual xmlns="5d11a76a-0f89-47f7-be69-c0c4d6a700e7">Não</ISO_x0020_9000_x0020_SGQual>
    <ISO_x0020_14000_x0020_SGAmb xmlns="5d11a76a-0f89-47f7-be69-c0c4d6a700e7">Sim</ISO_x0020_14000_x0020_SGAmb>
    <Tipo_x0020_de_x0020_Normativa xmlns="5d11a76a-0f89-47f7-be69-c0c4d6a700e7">OR: Normativa Organizacional ou Operacional</Tipo_x0020_de_x0020_Normativa>
    <Processos xmlns="5d11a76a-0f89-47f7-be69-c0c4d6a700e7">4.7.5 - Gerir meio ambiente em obras e operação [4.7 - Gestão da Meio Ambiente, Qualidade e Segurança Ocupacional]</Processos>
    <Pa_x00ed_s xmlns="5d11a76a-0f89-47f7-be69-c0c4d6a700e7">BR: Brasil</Pa_x00ed_s>
    <C_x00f3_digo_x0020_Processo xmlns="5d11a76a-0f89-47f7-be69-c0c4d6a700e7">SIGEST</C_x00f3_digo_x0020_Processo>
    <Vers_x00e3_o_x0020_do_x0020_Documento xmlns="5d11a76a-0f89-47f7-be69-c0c4d6a700e7">1</Vers_x00e3_o_x0020_do_x0020_Documento>
    <RevisorDoc xmlns="5d11a76a-0f89-47f7-be69-c0c4d6a700e7">
      <UserInfo>
        <DisplayName>i:0#.w|arteris\solange.garcia</DisplayName>
        <AccountId>765</AccountId>
        <AccountType/>
      </UserInfo>
    </RevisorDoc>
    <Documento_x0020_integrante_x0020_do_x0020_escopo_x0020_do_x0020_SGI_x0020_ISO xmlns="5d11a76a-0f89-47f7-be69-c0c4d6a700e7">Sim</Documento_x0020_integrante_x0020_do_x0020_escopo_x0020_do_x0020_SGI_x0020_ISO>
    <Idioma xmlns="5d11a76a-0f89-47f7-be69-c0c4d6a700e7">PO: Português (Brasil)</Idioma>
    <Autor xmlns="5d11a76a-0f89-47f7-be69-c0c4d6a700e7">
      <UserInfo>
        <DisplayName>i:0#.w|arteris\dyego.bracht</DisplayName>
        <AccountId>3461</AccountId>
        <AccountType/>
      </UserInfo>
    </Autor>
    <Aprovador xmlns="5d11a76a-0f89-47f7-be69-c0c4d6a700e7">
      <UserInfo>
        <DisplayName>i:0#.w|arteris\natalia.buchwitz</DisplayName>
        <AccountId>4576</AccountId>
        <AccountType/>
      </UserInfo>
    </Aprovador>
    <Revisor_x0020__x0028_Obs_x0029_ xmlns="5d11a76a-0f89-47f7-be69-c0c4d6a700e7" xsi:nil="true"/>
    <ISO_x0020_31000_x0020_Riscos xmlns="5d11a76a-0f89-47f7-be69-c0c4d6a700e7">Não</ISO_x0020_31000_x0020_Riscos>
    <N_x00fa_mero_x0020_do_x0020_Documento xmlns="5d11a76a-0f89-47f7-be69-c0c4d6a700e7">217</N_x00fa_mero_x0020_do_x0020_Documento>
    <Sociedade xmlns="5d11a76a-0f89-47f7-be69-c0c4d6a700e7">GA: Grupo Arteris</Sociedade>
    <Autor_x0020__x0028_Obs_x0029_ xmlns="5d11a76a-0f89-47f7-be69-c0c4d6a700e7" xsi:nil="true"/>
    <Tipo_x0020_de_x0020_Documento xmlns="5d11a76a-0f89-47f7-be69-c0c4d6a700e7">FRM: Formulários, planilhas, impressos.</Tipo_x0020_de_x0020_Documento>
    <ISO_x0020_27000_x0020_TI xmlns="5d11a76a-0f89-47f7-be69-c0c4d6a700e7">Não</ISO_x0020_27000_x0020_TI>
    <Revisor_x0020__x0028_Data_x0029_ xmlns="5d11a76a-0f89-47f7-be69-c0c4d6a700e7">2019-10-30T02:00:00+00:00</Revisor_x0020__x0028_Data_x0029_>
    <Descri_x00e7__x00e3_o_x0020_do_x0020_Documento xmlns="5d11a76a-0f89-47f7-be69-c0c4d6a700e7">Autorização para intervenção em área vegetada e/ou de preservação permanente Anexo 1 (Anexo I) do procedimento de Supressão Vegetal e Romaneio da Madeira</Descri_x00e7__x00e3_o_x0020_do_x0020_Documento>
    <Autor_x0020__x0028_Data_x0029_ xmlns="5d11a76a-0f89-47f7-be69-c0c4d6a700e7">2019-10-30T02:00:00+00:00</Autor_x0020__x0028_Data_x0029_>
    <Aprovador_x0020__x0028_Data_x0029_ xmlns="5d11a76a-0f89-47f7-be69-c0c4d6a700e7">2019-10-30T02:00:00+00:00</Aprovador_x0020__x0028_Data_x0029_>
    <Coment_x00e1_rio xmlns="5d11a76a-0f89-47f7-be69-c0c4d6a700e7" xsi:nil="true"/>
    <Macro_x0020_Processos xmlns="5d11a76a-0f89-47f7-be69-c0c4d6a700e7">4.7 - Gestão da Meio Ambiente, Qualidade e Segurança Ocupacional</Macro_x0020_Processos>
    <Ambito xmlns="5d11a76a-0f89-47f7-be69-c0c4d6a700e7">Calidad y sistema de gestión</Ambito>
    <Status xmlns="5d11a76a-0f89-47f7-be69-c0c4d6a700e7">Vigente</Status>
    <TaxCatchAll xmlns="5c7f400a-085b-4319-b44e-ceb26b3c177d"/>
    <Grupo_x0020_de_x0020_MacroProcessos xmlns="5d11a76a-0f89-47f7-be69-c0c4d6a700e7">4 Infraestrutura</Grupo_x0020_de_x0020_MacroProcessos>
    <ISO_x0020_45000_x0020_SSO xmlns="5d11a76a-0f89-47f7-be69-c0c4d6a700e7">Não</ISO_x0020_45000_x0020_SS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07A02F3D30785479D7BC20A15FC7F76" ma:contentTypeVersion="40" ma:contentTypeDescription="Crie um novo documento." ma:contentTypeScope="" ma:versionID="0c31bbd7b528d806202bef9af132ac0b">
  <xsd:schema xmlns:xsd="http://www.w3.org/2001/XMLSchema" xmlns:xs="http://www.w3.org/2001/XMLSchema" xmlns:p="http://schemas.microsoft.com/office/2006/metadata/properties" xmlns:ns2="5d11a76a-0f89-47f7-be69-c0c4d6a700e7" xmlns:ns3="5c7f400a-085b-4319-b44e-ceb26b3c177d" targetNamespace="http://schemas.microsoft.com/office/2006/metadata/properties" ma:root="true" ma:fieldsID="36f2df332d9ed4d8fad29c80763886fd" ns2:_="" ns3:_="">
    <xsd:import namespace="5d11a76a-0f89-47f7-be69-c0c4d6a700e7"/>
    <xsd:import namespace="5c7f400a-085b-4319-b44e-ceb26b3c177d"/>
    <xsd:element name="properties">
      <xsd:complexType>
        <xsd:sequence>
          <xsd:element name="documentManagement">
            <xsd:complexType>
              <xsd:all>
                <xsd:element ref="ns2:C_x00f3_digo_x0020_Arteris" minOccurs="0"/>
                <xsd:element ref="ns3:TaxCatchAll" minOccurs="0"/>
                <xsd:element ref="ns2:Sociedade"/>
                <xsd:element ref="ns2:Tipo_x0020_de_x0020_Normativa"/>
                <xsd:element ref="ns2:Tipo_x0020_de_x0020_Documento"/>
                <xsd:element ref="ns2:Pa_x00ed_s" minOccurs="0"/>
                <xsd:element ref="ns2:Idioma" minOccurs="0"/>
                <xsd:element ref="ns2:N_x00fa_mero_x0020_do_x0020_Documento" minOccurs="0"/>
                <xsd:element ref="ns2:Vers_x00e3_o_x0020_do_x0020_Documento" minOccurs="0"/>
                <xsd:element ref="ns2:Autor" minOccurs="0"/>
                <xsd:element ref="ns2:Autor_x0020__x0028_Data_x0029_" minOccurs="0"/>
                <xsd:element ref="ns2:Autor_x0020__x0028_Obs_x0029_" minOccurs="0"/>
                <xsd:element ref="ns2:Aprovador" minOccurs="0"/>
                <xsd:element ref="ns2:Aprovador_x0020__x0028_Data_x0029_" minOccurs="0"/>
                <xsd:element ref="ns2:Aprovador_x0020__x0028_Obs_x0029_" minOccurs="0"/>
                <xsd:element ref="ns2:Revisor_x0020__x0028_Data_x0029_" minOccurs="0"/>
                <xsd:element ref="ns2:Revisor_x0020__x0028_Obs_x0029_" minOccurs="0"/>
                <xsd:element ref="ns2:Grupo_x0020_de_x0020_MacroProcessos" minOccurs="0"/>
                <xsd:element ref="ns2:Macro_x0020_Processos" minOccurs="0"/>
                <xsd:element ref="ns2:Processos" minOccurs="0"/>
                <xsd:element ref="ns2:C_x00f3_digo_x0020_Processo" minOccurs="0"/>
                <xsd:element ref="ns2:Ambito" minOccurs="0"/>
                <xsd:element ref="ns2:Descri_x00e7__x00e3_o_x0020_do_x0020_Documento" minOccurs="0"/>
                <xsd:element ref="ns2:RevisorDoc" minOccurs="0"/>
                <xsd:element ref="ns2:Documento_x0020_integrante_x0020_do_x0020_escopo_x0020_do_x0020_SGI_x0020_ISO"/>
                <xsd:element ref="ns2:ISO_x0020_9000_x0020_SGQual"/>
                <xsd:element ref="ns2:ISO_x0020_14000_x0020_SGAmb"/>
                <xsd:element ref="ns2:ISO_x0020_39000_x0020_S_x002e_Vi_x00e1_ria"/>
                <xsd:element ref="ns2:ISO_x0020_45000_x0020_SSO"/>
                <xsd:element ref="ns2:ISO_x0020_26000_x0020_RSC"/>
                <xsd:element ref="ns2:ISO_x0020_27000_x0020_TI"/>
                <xsd:element ref="ns2:ISO_x0020_31000_x0020_Riscos"/>
                <xsd:element ref="ns2:Status"/>
                <xsd:element ref="ns2:Coment_x00e1_r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1a76a-0f89-47f7-be69-c0c4d6a700e7" elementFormDefault="qualified">
    <xsd:import namespace="http://schemas.microsoft.com/office/2006/documentManagement/types"/>
    <xsd:import namespace="http://schemas.microsoft.com/office/infopath/2007/PartnerControls"/>
    <xsd:element name="C_x00f3_digo_x0020_Arteris" ma:index="2" nillable="true" ma:displayName="Código Arteris" ma:internalName="C_x00f3_digo_x0020_Arteris">
      <xsd:simpleType>
        <xsd:restriction base="dms:Text">
          <xsd:maxLength value="50"/>
        </xsd:restriction>
      </xsd:simpleType>
    </xsd:element>
    <xsd:element name="Sociedade" ma:index="10" ma:displayName="Sociedade" ma:description="" ma:format="Dropdown" ma:internalName="Sociedade">
      <xsd:simpleType>
        <xsd:restriction base="dms:Choice">
          <xsd:enumeration value="GR: Grupo Abertis"/>
          <xsd:enumeration value="GB: Grupo Brookfield"/>
          <xsd:enumeration value="GA: Grupo Arteris"/>
          <xsd:enumeration value="AR: Arteris (holding)"/>
          <xsd:enumeration value="ES: ESTADUAIS"/>
          <xsd:enumeration value="AV: Autovias"/>
          <xsd:enumeration value="CV: Centrovias"/>
          <xsd:enumeration value="IV: Intervias"/>
          <xsd:enumeration value="VN: Vianorte"/>
          <xsd:enumeration value="VP: ViaPaulista"/>
          <xsd:enumeration value="FE: FEDERAIS"/>
          <xsd:enumeration value="FD: Autopista Fernão Dias"/>
          <xsd:enumeration value="FL: Autopista Fluminense"/>
          <xsd:enumeration value="LS: Autopista Litoral Sul"/>
          <xsd:enumeration value="PS: Autopista Planalto Sul"/>
          <xsd:enumeration value="RB: Autopista Régis Bittencourt"/>
          <xsd:enumeration value="LM: Latina Manutenção/Sinalização"/>
          <xsd:enumeration value="EX: Externos"/>
        </xsd:restriction>
      </xsd:simpleType>
    </xsd:element>
    <xsd:element name="Tipo_x0020_de_x0020_Normativa" ma:index="11" ma:displayName="Tipo de Normativa" ma:description="" ma:format="Dropdown" ma:internalName="Tipo_x0020_de_x0020_Normativa">
      <xsd:simpleType>
        <xsd:restriction base="dms:Choice">
          <xsd:enumeration value="ES: Normativa Estratégica e Missão, Visão e Valores"/>
          <xsd:enumeration value="OR: Normativa Organizacional ou Operacional"/>
          <xsd:enumeration value="TR: Treinamento"/>
        </xsd:restriction>
      </xsd:simpleType>
    </xsd:element>
    <xsd:element name="Tipo_x0020_de_x0020_Documento" ma:index="12" ma:displayName="Tipo de Documento" ma:description="" ma:format="Dropdown" ma:internalName="Tipo_x0020_de_x0020_Documento">
      <xsd:simpleType>
        <xsd:restriction base="dms:Choice">
          <xsd:enumeration value="APR: Apresentações"/>
          <xsd:enumeration value="BMK: Benchmarking"/>
          <xsd:enumeration value="CAS: Case para discussão"/>
          <xsd:enumeration value="COM: Comunicados organizacionais"/>
          <xsd:enumeration value="DCA:  Descrição de cargos"/>
          <xsd:enumeration value="DCF:  Descrição de funções"/>
          <xsd:enumeration value="EAD: Treinamento online"/>
          <xsd:enumeration value="ESP: Especificações"/>
          <xsd:enumeration value="FRM: Formulários, planilhas, impressos."/>
          <xsd:enumeration value="GAM: Dinâmicas, Jogos e passatempos"/>
          <xsd:enumeration value="GLO: Glossário"/>
          <xsd:enumeration value="GUI: Guias"/>
          <xsd:enumeration value="INS: Instrução de trabalho"/>
          <xsd:enumeration value="INT: Integração"/>
          <xsd:enumeration value="LEI: Leitura adicional (livros e artigos)"/>
          <xsd:enumeration value="LOG: Logomarca"/>
          <xsd:enumeration value="MAN: Manual Operacional"/>
          <xsd:enumeration value="MAP: Mapa de Processos"/>
          <xsd:enumeration value="MAT: Material de Apoio"/>
          <xsd:enumeration value="MGE: Manual de Gestão"/>
          <xsd:enumeration value="MOD: Modelo"/>
          <xsd:enumeration value="MRP: Matriz de Responsabilidades"/>
          <xsd:enumeration value="MUS: Manual de usuários"/>
          <xsd:enumeration value="MVV: Missão, Visão e Valores"/>
          <xsd:enumeration value="NOR: Norma"/>
          <xsd:enumeration value="OBJ: Objetivos"/>
          <xsd:enumeration value="ORG: organogramas e descrição de funções"/>
          <xsd:enumeration value="PES: Planos estratégicos"/>
          <xsd:enumeration value="POL: Política"/>
          <xsd:enumeration value="POP: Planos operativos"/>
          <xsd:enumeration value="PRJ: Projeto"/>
          <xsd:enumeration value="PRT: Procedimento"/>
          <xsd:enumeration value="REGPROC: Registro de processo"/>
          <xsd:enumeration value="REL: Relatórios"/>
          <xsd:enumeration value="SIP: SIPOC do Processo"/>
          <xsd:enumeration value="TBL: tabelas de relações"/>
          <xsd:enumeration value="TRE: Treinamento"/>
        </xsd:restriction>
      </xsd:simpleType>
    </xsd:element>
    <xsd:element name="Pa_x00ed_s" ma:index="13" nillable="true" ma:displayName="País" ma:description="" ma:format="Dropdown" ma:internalName="Pa_x00ed_s">
      <xsd:simpleType>
        <xsd:restriction base="dms:Choice">
          <xsd:enumeration value="ES: Espanha"/>
          <xsd:enumeration value="CH: Chile"/>
          <xsd:enumeration value="FR: França"/>
          <xsd:enumeration value="BR: Brasil"/>
        </xsd:restriction>
      </xsd:simpleType>
    </xsd:element>
    <xsd:element name="Idioma" ma:index="14" nillable="true" ma:displayName="Idioma" ma:description="" ma:format="Dropdown" ma:internalName="Idioma">
      <xsd:simpleType>
        <xsd:restriction base="dms:Choice">
          <xsd:enumeration value="EN: Inglês"/>
          <xsd:enumeration value="SP: Espanhol"/>
          <xsd:enumeration value="FR: Francês"/>
          <xsd:enumeration value="CA: Catalão"/>
          <xsd:enumeration value="SW: Sueco"/>
          <xsd:enumeration value="PO: Português (Brasil)"/>
        </xsd:restriction>
      </xsd:simpleType>
    </xsd:element>
    <xsd:element name="N_x00fa_mero_x0020_do_x0020_Documento" ma:index="15" nillable="true" ma:displayName="Número do Documento" ma:decimals="0" ma:default="0" ma:description="" ma:internalName="N_x00fa_mero_x0020_do_x0020_Documento">
      <xsd:simpleType>
        <xsd:restriction base="dms:Number">
          <xsd:maxInclusive value="999"/>
          <xsd:minInclusive value="0"/>
        </xsd:restriction>
      </xsd:simpleType>
    </xsd:element>
    <xsd:element name="Vers_x00e3_o_x0020_do_x0020_Documento" ma:index="16" nillable="true" ma:displayName="Versão do Documento" ma:decimals="0" ma:default="0" ma:description="" ma:internalName="Vers_x00e3_o_x0020_do_x0020_Documento">
      <xsd:simpleType>
        <xsd:restriction base="dms:Number">
          <xsd:maxInclusive value="99"/>
          <xsd:minInclusive value="0"/>
        </xsd:restriction>
      </xsd:simpleType>
    </xsd:element>
    <xsd:element name="Autor" ma:index="17" nillable="true" ma:displayName="Autor" ma:description="" ma:list="UserInfo" ma:SharePointGroup="0" ma:internalName="Aut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_x0020__x0028_Data_x0029_" ma:index="18" nillable="true" ma:displayName="Autor (Data)" ma:description="" ma:format="DateOnly" ma:internalName="Autor_x0020__x0028_Data_x0029_">
      <xsd:simpleType>
        <xsd:restriction base="dms:DateTime"/>
      </xsd:simpleType>
    </xsd:element>
    <xsd:element name="Autor_x0020__x0028_Obs_x0029_" ma:index="19" nillable="true" ma:displayName="Autor (Obs)" ma:description="" ma:internalName="Autor_x0020__x0028_Obs_x0029_">
      <xsd:simpleType>
        <xsd:restriction base="dms:Text">
          <xsd:maxLength value="255"/>
        </xsd:restriction>
      </xsd:simpleType>
    </xsd:element>
    <xsd:element name="Aprovador" ma:index="20" nillable="true" ma:displayName="Aprovador" ma:description="" ma:list="UserInfo" ma:SharePointGroup="0" ma:internalName="Aprovad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rovador_x0020__x0028_Data_x0029_" ma:index="21" nillable="true" ma:displayName="Aprovador (Data)" ma:internalName="Aprovador_x0020__x0028_Data_x0029_">
      <xsd:simpleType>
        <xsd:restriction base="dms:DateTime"/>
      </xsd:simpleType>
    </xsd:element>
    <xsd:element name="Aprovador_x0020__x0028_Obs_x0029_" ma:index="22" nillable="true" ma:displayName="Aprovador (Obs)" ma:internalName="Aprovador_x0020__x0028_Obs_x0029_">
      <xsd:simpleType>
        <xsd:restriction base="dms:Text"/>
      </xsd:simpleType>
    </xsd:element>
    <xsd:element name="Revisor_x0020__x0028_Data_x0029_" ma:index="23" nillable="true" ma:displayName="Revisor (Data)" ma:description="" ma:format="DateOnly" ma:internalName="Revisor_x0020__x0028_Data_x0029_">
      <xsd:simpleType>
        <xsd:restriction base="dms:DateTime"/>
      </xsd:simpleType>
    </xsd:element>
    <xsd:element name="Revisor_x0020__x0028_Obs_x0029_" ma:index="24" nillable="true" ma:displayName="Revisor (Obs)" ma:description="" ma:internalName="Revisor_x0020__x0028_Obs_x0029_">
      <xsd:simpleType>
        <xsd:restriction base="dms:Text">
          <xsd:maxLength value="255"/>
        </xsd:restriction>
      </xsd:simpleType>
    </xsd:element>
    <xsd:element name="Grupo_x0020_de_x0020_MacroProcessos" ma:index="25" nillable="true" ma:displayName="Grupo de MacroProcessos" ma:description="" ma:format="Dropdown" ma:internalName="Grupo_x0020_de_x0020_MacroProcessos">
      <xsd:simpleType>
        <xsd:restriction base="dms:Choice">
          <xsd:enumeration value="1 Estratégia e Governança"/>
          <xsd:enumeration value="2 Negócio"/>
          <xsd:enumeration value="3 Operação"/>
          <xsd:enumeration value="4 Infraestrutura"/>
        </xsd:restriction>
      </xsd:simpleType>
    </xsd:element>
    <xsd:element name="Macro_x0020_Processos" ma:index="26" nillable="true" ma:displayName="Macro Processos" ma:description="" ma:format="Dropdown" ma:internalName="Macro_x0020_Processos">
      <xsd:simpleType>
        <xsd:restriction base="dms:Choice">
          <xsd:enumeration value="1.1 - Direção Geral e Presidência"/>
          <xsd:enumeration value="1.2 - Assistência a Gestão e ao Conselho"/>
          <xsd:enumeration value="1.3 - Auditoria Interna e Gestão de Riscos"/>
          <xsd:enumeration value="2.1 - Gestão e Desenvolvimento do Negócio"/>
          <xsd:enumeration value="2.2 - Desenvolvimento de Obras (Investimentos)"/>
          <xsd:enumeration value="2.3 - Desenvolvimento de Soluções Tecnológicas Viárias"/>
          <xsd:enumeration value="2.4 - Marketing, Atendimento ao Cliente e Comunicação"/>
          <xsd:enumeration value="3.1 - Manutenção da Tecnologia Viária"/>
          <xsd:enumeration value="3.2 - Conservação Especial de Infraestrutura"/>
          <xsd:enumeration value="3.3 - Conservação de Rotina de Infraestrutura"/>
          <xsd:enumeration value="3.4 - Segurança Viária e Gestão de Operações"/>
          <xsd:enumeration value="3.5 - Faturamento e Cobrança de Pedágio"/>
          <xsd:enumeration value="4.1 - Assessoria jurídica e Integridade (Compliance)"/>
          <xsd:enumeration value="4.2 - Financeiro, Fiscal, Seguros, G. Econômica e Controladoria"/>
          <xsd:enumeration value="4.3 -  Gestão de compras/ suprimentos e Fornecedores"/>
          <xsd:enumeration value="4.4 - Serviços Gerais e Segurança Patrimonial"/>
          <xsd:enumeration value="4.5 - Gestão de Pessoas e Organização"/>
          <xsd:enumeration value="4.6 - Sistemas de informação (TI)"/>
          <xsd:enumeration value="4.7 - Gestão da Meio Ambiente, Qualidade e Segurança Ocupacional"/>
        </xsd:restriction>
      </xsd:simpleType>
    </xsd:element>
    <xsd:element name="Processos" ma:index="27" nillable="true" ma:displayName="Processos" ma:description="" ma:format="Dropdown" ma:internalName="Processos">
      <xsd:simpleType>
        <xsd:restriction base="dms:Choice">
          <xsd:enumeration value="1.1 - Direção Geral e Presidência [1 Estratégia e Governança]"/>
          <xsd:enumeration value="1.1.1 - Direção Geral do Negócio [1.1 - Direção Geral e Presidência]"/>
          <xsd:enumeration value="1.1.2 - Gerir Governança Corporativa [1.1 - Direção Geral e Presidência]"/>
          <xsd:enumeration value="1.1.3 - Gerir Responsabilidade Social Corporativa [1.1 - Direção Geral e Presidência]"/>
          <xsd:enumeration value="1.1.4 - Gerir Planejamento Estratégico [1.1 - Direção Geral e Presidência]"/>
          <xsd:enumeration value="1.2 - Assistência a Gestão e ao Conselho [1 Estratégia e Governança]"/>
          <xsd:enumeration value="1.2.1 - Prover assistência à Direção Geral [1.2 - Assistência a Gestão e ao Conselho]"/>
          <xsd:enumeration value="1.2.2 - Prover suporte e apoio ao Conselho Administrativo [1.2 - Assistência a Gestão e ao Conselho]"/>
          <xsd:enumeration value="1.2.3 - Suporte à Governança Corporativa [1.2 - Assistência a Gestão e ao Conselho]"/>
          <xsd:enumeration value="1.3 - Auditoria Interna e Gestão de Riscos [1 Estratégia e Governança]"/>
          <xsd:enumeration value="1.3.1 - Gerir Auditoria Interna [1.3 - Auditoria Interna e Gestão de Riscos]"/>
          <xsd:enumeration value="1.3.2 - Gerir Riscos [1.3 - Auditoria Interna e Gestão de Riscos]"/>
          <xsd:enumeration value="2.1 - Gestão e Desenvolvimento do Negócio [2 Negócio]"/>
          <xsd:enumeration value="2.1.1 - Gerir informações de tráfego e arrecadação [2.1 - Gestão e Desenvolvimento do Negócio]"/>
          <xsd:enumeration value="2.1.2 - Gerir Contratos de Concessão e Reequilíbrio [2.1 - Gestão e Desenvolvimento do Negócio]"/>
          <xsd:enumeration value="2.1.3 - Desenvolver negócio de concessões [2.1 - Gestão e Desenvolvimento do Negócio]"/>
          <xsd:enumeration value="2.1.4 - Desenvolver outros negócios [2.1 - Gestão e Desenvolvimento do Negócio]"/>
          <xsd:enumeration value="2.1.5 - Promover crescimento Inorgânico [2.1 - Gestão e Desenvolvimento do Negócio]"/>
          <xsd:enumeration value="2.1.6 - Gerir relacionamento com órgãos governamentais [2.1 - Gestão e Desenvolvimento do Negócio]"/>
          <xsd:enumeration value="2.2 - Desenvolvimento de Obras (Investimentos) [2 Negócio]"/>
          <xsd:enumeration value="2.2.1 - Planejar obras (investimentos) [2.2 - Desenvolvimento de Obras (Investimentos)]"/>
          <xsd:enumeration value="2.2.2 - Elaborar projetos de engenharia [2.2 - Desenvolvimento de Obras (Investimentos)]"/>
          <xsd:enumeration value="2.2.3 - Elaborar Estudos Técnicos [2.2 - Desenvolvimento de Obras (Investimentos)]"/>
          <xsd:enumeration value="2.2.4 - Gerir faixa de domínio [2.2 - Desenvolvimento de Obras (Investimentos)]"/>
          <xsd:enumeration value="2.2.5 - Gerir desapropriações [2.2 - Desenvolvimento de Obras (Investimentos)]"/>
          <xsd:enumeration value="2.2.6 - Preparar início da obra [2.2 - Desenvolvimento de Obras (Investimentos)]"/>
          <xsd:enumeration value="2.2.7 - Gerir meio ambiente em obras e operação [2.2 - Desenvolvimento de Obras (Investimentos)]"/>
          <xsd:enumeration value="2.2.8 - Gerir e executar obras [2.2 - Desenvolvimento de Obras (Investimentos)]"/>
          <xsd:enumeration value="2.2.9 - Gerir desenvolvimento e medição de obras [2.2 - Desenvolvimento de Obras (Investimentos)]"/>
          <xsd:enumeration value="2.3 - Desenvolvimento de Soluções Tecnológicas Viárias [2 Negócio]"/>
          <xsd:enumeration value="2.3.1 - Realizar planejamento tecnológico [2.3 - Desenvolvimento de Soluções Tecnológicas Viárias]"/>
          <xsd:enumeration value="2.3.2 - Desenvolver sistemas e equipamentos [2.3 - Desenvolvimento de Soluções Tecnológicas Viárias]"/>
          <xsd:enumeration value="2.3.3 - Desenvolver Infraestrutura de suporte (comunicações, energia, etc.) [2.3 - Desenvolvimento de Soluções Tecnológicas Viárias]"/>
          <xsd:enumeration value="2.4 - Marketing, Atendimento ao Cliente e Comunicação [2 Negócio]"/>
          <xsd:enumeration value="2.4.1 - Gerir Marketing e Comunicação do Negócio [2.4 - Marketing, Atendimento ao Cliente e Comunicação]"/>
          <xsd:enumeration value="2.4.2 - Gerir Marketing promocional (campanhas, doações, patrocínios, eventos, etc.) [2.4 - Marketing, Atendimento ao Cliente e Comunicação]"/>
          <xsd:enumeration value="2.4.3 - Suportar Marketing e distribuição de tele pedágio (AVI) através de  terceiros. [2.4 - Marketing, Atendimento ao Cliente e Comunicação]"/>
          <xsd:enumeration value="2.4.4 - Gerir Atendimento ao Clientes (consultas, queixas, etc.) através do call center e outros canais [2.4 - Marketing, Atendimento ao Cliente e Comunicação]"/>
          <xsd:enumeration value="2.4.5 - Gerir Comunicação Empresarial (interna e externa) [2.4 - Marketing, Atendimento ao Cliente e Comunicação]"/>
          <xsd:enumeration value="2.4.6 - Gerir Imagem Corporativa (marca) [2.4 - Marketing, Atendimento ao Cliente e Comunicação]"/>
          <xsd:enumeration value="2.4.7 - Gerir Relações institucionais - Stakeholders [2.4 - Marketing, Atendimento ao Cliente e Comunicação]"/>
          <xsd:enumeration value="2.4.8 - Gerir Relações institucionais - Investidores [2.4 - Marketing, Atendimento ao Cliente e Comunicação]"/>
          <xsd:enumeration value="2.4.9 - Gerir receitas acessórias e outros negócios [2.4 - Marketing, Atendimento ao Cliente e Comunicação]"/>
          <xsd:enumeration value="3.1 - Manutenção da Tecnologia Viária [3 Operação]"/>
          <xsd:enumeration value="3.1.1 - Definir modelo de manutenção de tecnologia [3.1 - Manutenção da Tecnologia Viária]"/>
          <xsd:enumeration value="3.1.2 - Gerir operação de sistemas de tecnologia viária [3.1 - Manutenção da Tecnologia Viária]"/>
          <xsd:enumeration value="3.1.3 - Gerir e executar manutenção de tecnologia [3.1 - Manutenção da Tecnologia Viária]"/>
          <xsd:enumeration value="3.1.4 - Gerir manutenção corretiva de tecnologia viária [3.1 - Manutenção da Tecnologia Viária]"/>
          <xsd:enumeration value="3.1.5 - Gerir suporte de sistemas de tecnologia viária [3.1 - Manutenção da Tecnologia Viária]"/>
          <xsd:enumeration value="3.1.6 - Gerir melhorias de processos/sistemas de tecnologia viário [3.1 - Manutenção da Tecnologia Viária]"/>
          <xsd:enumeration value="3.2 - Conservação Especial de Infraestrutura [3 Operação]"/>
          <xsd:enumeration value="3.2.1 - Gerir Conserva Especial de Infraestrutura [3.2 - Conservação Especial de Infraestrutura]"/>
          <xsd:enumeration value="3.2.2 - Controlar conserva especial [3.2 - Conservação Especial de Infraestrutura]"/>
          <xsd:enumeration value="3.2.3 - Gerir execução de conserva especial [3.2 - Conservação Especial de Infraestrutura]"/>
          <xsd:enumeration value="3.2.4 - Gerir finalização de conserva especial [3.2 - Conservação Especial de Infraestrutura]"/>
          <xsd:enumeration value="3.2.5 - Gerir Patrimônio [3.2 - Conservação Especial de Infraestrutura]"/>
          <xsd:enumeration value="3.3 - Conservação de Rotina de Infraestrutura [3 Operação]"/>
          <xsd:enumeration value="3.3.1 - Gerir Conserva de Rotina [3.3 - Conservação de Rotina de Infraestrutura]"/>
          <xsd:enumeration value="3.3.2 - Controlar conserva de rotina [3.3 - Conservação de Rotina de Infraestrutura]"/>
          <xsd:enumeration value="3.3.3 - Gerir execução de conserva de rotina [3.3 - Conservação de Rotina de Infraestrutura]"/>
          <xsd:enumeration value="3.4 - Segurança Viária e Gestão de Operações [3 Operação]"/>
          <xsd:enumeration value="3.4.1 - Gerir tráfego e segurança viária  [3.4 - Segurança Viária e Gestão de Operações]"/>
          <xsd:enumeration value="3.4.2 - Gerir segurança viária por patrulhas [3.4 - Segurança Viária e Gestão de Operações]"/>
          <xsd:enumeration value="3.4.3 - Gerir intervenções [3.4 - Segurança Viária e Gestão de Operações]"/>
          <xsd:enumeration value="3.4.4 - Gestão dos veículos de intervenção em acidentes e emergências: guindastes leves e pesados,  ambulâncias, veículos de salvamento, etc. [3.4 - Segurança Viária e Gestão de Operações]"/>
          <xsd:enumeration value="3.4.5 - Gerir Sinalização de Obras e Serviços [3.4 - Segurança Viária e Gestão de Operações]"/>
          <xsd:enumeration value="3.4.6 - Gerir sinalização de  Operação/Manutenção sazonal (períodos de chuvas, enchentes, seca, queimadas, e outros) [3.4 - Segurança Viária e Gestão de Operações]"/>
          <xsd:enumeration value="3.4.7 - Gerir pesagem de veículos [3.4 - Segurança Viária e Gestão de Operações]"/>
          <xsd:enumeration value="3.4.8 - Gerir frota de operação [3.4 - Segurança Viária e Gestão de Operações]"/>
          <xsd:enumeration value="3.4.9 - Gerir Programa de Segurança nas Rodovias [3.4 - Segurança Viária e Gestão de Operações]"/>
          <xsd:enumeration value="3.5 - Faturamento e Cobrança de Pedágio [3 Operação]"/>
          <xsd:enumeration value="3.5.1 - Gerir Sistema de Arrecadação [3.5 - Faturamento e Cobrança de Pedágio]"/>
          <xsd:enumeration value="3.5.2 - Gerir Cobrança e atenção ao pedágio [3.5 - Faturamento e Cobrança de Pedágio]"/>
          <xsd:enumeration value="3.5.3 - Gerir Faturamento de tele pedágio (3os) [3.5 - Faturamento e Cobrança de Pedágio]"/>
          <xsd:enumeration value="3.5.4 - Gerir Transporte de valores (3os) [3.5 - Faturamento e Cobrança de Pedágio]"/>
          <xsd:enumeration value="3.5.5 - Gerir Planejamento e Controle de pedágio [3.5 - Faturamento e Cobrança de Pedágio]"/>
          <xsd:enumeration value="3.5.6 - Gerir compensação  [3.5 - Faturamento e Cobrança de Pedágio]"/>
          <xsd:enumeration value="3.5.7 - Controlar perdas e fraudes internas (análise de imagens, controles estatísticos, etc) [3.5 - Faturamento e Cobrança de Pedágio]"/>
          <xsd:enumeration value="4.1 - Assessoria jurídica e Integridade (Compliance) [4 Infraestrutura]"/>
          <xsd:enumeration value="4.1.1 - Gerir assessoria jurídica, compliance [4.1 - Assessoria jurídica e Integridade (Compliance)]"/>
          <xsd:enumeration value="4.1.2 - Gerir Jurídico [4.1 - Assessoria jurídica e Integridade (Compliance)]"/>
          <xsd:enumeration value="4.1.3 - Gerir Sinistros (indenizações por danos a usuários devido a acidentes causados pela rodovia/ concessionária) [4.1 - Assessoria jurídica e Integridade (Compliance)]"/>
          <xsd:enumeration value="4.1.4 - Gerir Compliance (Identificação, controle e reporting de riscos de descumprimento legal ou regulatório) [4.1 - Assessoria jurídica e Integridade (Compliance)]"/>
          <xsd:enumeration value="4.2 - Financeiro, Fiscal, Seguros, G. Econômica e Controladoria [4 Infraestrutura]"/>
          <xsd:enumeration value="4.2.1 - Financeiro e controladoria [4.2 - Financeiro, Fiscal, Seguros, G. Econômica e Controladoria]"/>
          <xsd:enumeration value="4.2.2 - Administração econômica [4.2 - Financeiro, Fiscal, Seguros, G. Econômica e Controladoria]"/>
          <xsd:enumeration value="4.2.3 - Tesouraria (Contas a Pagar, Receber, Bancos e Aplicações) [4.2 - Financeiro, Fiscal, Seguros, G. Econômica e Controladoria]"/>
          <xsd:enumeration value="4.2.4 - Gerir Tributário [4.2 - Financeiro, Fiscal, Seguros, G. Econômica e Controladoria]"/>
          <xsd:enumeration value="4.2.5 - Planejamento, controle de gestão e relatórios consolidados [4.2 - Financeiro, Fiscal, Seguros, G. Econômica e Controladoria]"/>
          <xsd:enumeration value="4.2.6 - Gerir Seguros [4.2 - Financeiro, Fiscal, Seguros, G. Econômica e Controladoria]"/>
          <xsd:enumeration value="4.3 - Gestão de compras/ suprimentos e Fornecedores [4 Infraestrutura]"/>
          <xsd:enumeration value="4.3.1 - Gerir compras [4.3 -  Gestão de compras/ suprimentos e Fornecedores]"/>
          <xsd:enumeration value="4.3.2 - Criação e gestão de contratos de compras [4.3 -  Gestão de compras/ suprimentos e Fornecedores]"/>
          <xsd:enumeration value="4.3.3 - Gerir Fornecedores [4.3 -  Gestão de compras/ suprimentos e Fornecedores]"/>
          <xsd:enumeration value="4.3.4 - Gerir Aquisições de Bens e Serviços [4.3 -  Gestão de compras/ suprimentos e Fornecedores]"/>
          <xsd:enumeration value="4.4 - Serviços Gerais e Segurança Patrimonial [4 Infraestrutura]"/>
          <xsd:enumeration value="4.4.1 - Gerir Serviços Administrativos [4.4 - Serviços Gerais e Segurança Patrimonial]"/>
          <xsd:enumeration value="4.4.2 - Gerir Segurança Patrimonial [4.4 - Serviços Gerais e Segurança Patrimonial]"/>
          <xsd:enumeration value="4.5 - Gestão de Pessoas e Organização [4 Infraestrutura]"/>
          <xsd:enumeration value="4.5.1 - Gerir Pessoas e Organização [4.5 - Gestão de Pessoas e Organização]"/>
          <xsd:enumeration value="4.5.2 - Suportar o Desenvolvimento de Pessoas [4.5 - Gestão de Pessoas e Organização]"/>
          <xsd:enumeration value="4.5.3 - Gerir Salário e benefícios [4.5 - Gestão de Pessoas e Organização]"/>
          <xsd:enumeration value="4.5.4 - Gerir  atração &amp; seleção de Pessoas (R&amp;S) [4.5 - Gestão de Pessoas e Organização]"/>
          <xsd:enumeration value="4.5.5 - Suportar Administração de Pessoal (Preparação, execução e pagamento da folha de pagamento) [4.5 - Gestão de Pessoas e Organização]"/>
          <xsd:enumeration value="4.5.6 - Gerir saúde ocupacional  [4.5 - Gestão de Pessoas e Organização]"/>
          <xsd:enumeration value="4.5.7 - Gerir a Organização [4.5 - Gestão de Pessoas e Organização]"/>
          <xsd:enumeration value="4.6 - Sistemas de informação [4 Infraestrutura]"/>
          <xsd:enumeration value="4.6.1 - Gerir Tecnologia da informação [4.6 - Sistemas de informação (TI)]"/>
          <xsd:enumeration value="4.6.1.2 - Gerir Projetos de Tecnologia da Informação (Gerir Tecnologia da informação) [4.6 - Sistemas de informação (TI)]"/>
          <xsd:enumeration value="4.7 - Gestão da Meio Ambiente, Qualidade e Segurança Ocupacional [4 Infraestrutura]"/>
          <xsd:enumeration value="4.7.1 - Controlar e publicar Políticas, Normas e Procedimentos da Empresa [4.7 - Gestão da Meio Ambiente, Qualidade e Segurança Ocupacional]"/>
          <xsd:enumeration value="4.7.2 - Promover aderência ao modelo Industrial Arteris [4.7 - Gestão da Meio Ambiente, Qualidade e Segurança Ocupacional]"/>
          <xsd:enumeration value="4.7.3 - Promover Qualidade e Melhoria Contínua [4.7 - Gestão da Meio Ambiente, Qualidade e Segurança Ocupacional]"/>
          <xsd:enumeration value="4.7.4 - Promover aderência as normas ISO em geral [4.7 - Gestão da Meio Ambiente, Qualidade e Segurança Ocupacional]"/>
          <xsd:enumeration value="4.7.5 - Gerir meio ambiente em obras e operação [4.7 - Gestão da Meio Ambiente, Qualidade e Segurança Ocupacional]"/>
          <xsd:enumeration value="4.7.6 - Gerir Segurança do Trabalho e prevenção de riscos ocupacionais nas atividades. [4.7 - Gestão da Meio Ambiente, Qualidade e Segurança Ocupacional]"/>
        </xsd:restriction>
      </xsd:simpleType>
    </xsd:element>
    <xsd:element name="C_x00f3_digo_x0020_Processo" ma:index="28" nillable="true" ma:displayName="Código Processo" ma:description="" ma:format="Dropdown" ma:internalName="C_x00f3_digo_x0020_Processo">
      <xsd:simpleType>
        <xsd:restriction base="dms:Choice">
          <xsd:enumeration value="ADMPES"/>
          <xsd:enumeration value="AUDITA"/>
          <xsd:enumeration value="CENCCA"/>
          <xsd:enumeration value="CENCCO"/>
          <xsd:enumeration value="COBPED"/>
          <xsd:enumeration value="COMPRA"/>
          <xsd:enumeration value="COMUNI"/>
          <xsd:enumeration value="CONADE"/>
          <xsd:enumeration value="CONEXT"/>
          <xsd:enumeration value="CONORD"/>
          <xsd:enumeration value="CONRER"/>
          <xsd:enumeration value="DESNEG"/>
          <xsd:enumeration value="DESTEC"/>
          <xsd:enumeration value="DIRGER"/>
          <xsd:enumeration value="ECOFIN"/>
          <xsd:enumeration value="ESTTRF"/>
          <xsd:enumeration value="FATREC"/>
          <xsd:enumeration value="FINANC"/>
          <xsd:enumeration value="FISCAL"/>
          <xsd:enumeration value="GESCON"/>
          <xsd:enumeration value="GESPES"/>
          <xsd:enumeration value="GETSIN"/>
          <xsd:enumeration value="GOVCOR"/>
          <xsd:enumeration value="INTEGR"/>
          <xsd:enumeration value="JURIDI"/>
          <xsd:enumeration value="MANSIS"/>
          <xsd:enumeration value="MARKTG"/>
          <xsd:enumeration value="ORGANI"/>
          <xsd:enumeration value="OUVIDO"/>
          <xsd:enumeration value="PROJET"/>
          <xsd:enumeration value="RELENT"/>
          <xsd:enumeration value="SEGPAT"/>
          <xsd:enumeration value="SEGURO"/>
          <xsd:enumeration value="SEGURT"/>
          <xsd:enumeration value="SEGVIA"/>
          <xsd:enumeration value="SERSEG"/>
          <xsd:enumeration value="SIGEST"/>
          <xsd:enumeration value="VENDAS"/>
        </xsd:restriction>
      </xsd:simpleType>
    </xsd:element>
    <xsd:element name="Ambito" ma:index="29" nillable="true" ma:displayName="Ambito" ma:description="" ma:format="Dropdown" ma:internalName="Ambito">
      <xsd:simpleType>
        <xsd:restriction base="dms:Choice">
          <xsd:enumeration value="Administración económica y tesorería"/>
          <xsd:enumeration value="Administración personal"/>
          <xsd:enumeration value="Asesoría fiscal"/>
          <xsd:enumeration value="Asesoría jurídica"/>
          <xsd:enumeration value="Assistant DG"/>
          <xsd:enumeration value="Auditoría interna y gestión riesgos"/>
          <xsd:enumeration value="Calidad y sistema de gestión"/>
          <xsd:enumeration value="Cobro y atención al peaje"/>
          <xsd:enumeration value="Comercial y atención al cliente"/>
          <xsd:enumeration value="Compliance"/>
          <xsd:enumeration value="Compras"/>
          <xsd:enumeration value="Comunicación e imagen"/>
          <xsd:enumeration value="Conservación extraordinaria"/>
          <xsd:enumeration value="Conservación ordinaria"/>
          <xsd:enumeration value="Desarrollo de soluciones tecnológicas en pista"/>
          <xsd:enumeration value="Desarrollo negocio"/>
          <xsd:enumeration value="Desarrollo SSII de gestión"/>
          <xsd:enumeration value="Dirección general"/>
          <xsd:enumeration value="Ejecución y control de obra"/>
          <xsd:enumeration value="Estudios tráfico"/>
          <xsd:enumeration value="Facturación peaje"/>
          <xsd:enumeration value="Finanzas"/>
          <xsd:enumeration value="Gestión contratos concesionales"/>
          <xsd:enumeration value="Gestión otros negocios"/>
          <xsd:enumeration value="Mantenimiento de tecnología en pista"/>
          <xsd:enumeration value="Mantenimiento SSII de gestión"/>
          <xsd:enumeration value="Marketing"/>
          <xsd:enumeration value="Organización"/>
          <xsd:enumeration value="Planificación y Control de Peaje"/>
          <xsd:enumeration value="Planificación y Control Gestión"/>
          <xsd:enumeration value="Prevención de riesgos"/>
          <xsd:enumeration value="Proyectos de ingeniería (obras)"/>
          <xsd:enumeration value="Recursos humanos"/>
          <xsd:enumeration value="Relaciones institucionales"/>
          <xsd:enumeration value="Secretaría del consejo"/>
          <xsd:enumeration value="Seguridad física"/>
          <xsd:enumeration value="Seguridad vial y otros servicios"/>
          <xsd:enumeration value="Seguros"/>
          <xsd:enumeration value="Servicios generales"/>
        </xsd:restriction>
      </xsd:simpleType>
    </xsd:element>
    <xsd:element name="Descri_x00e7__x00e3_o_x0020_do_x0020_Documento" ma:index="30" nillable="true" ma:displayName="Descrição do Documento" ma:internalName="Descri_x00e7__x00e3_o_x0020_do_x0020_Documento">
      <xsd:simpleType>
        <xsd:restriction base="dms:Text">
          <xsd:maxLength value="255"/>
        </xsd:restriction>
      </xsd:simpleType>
    </xsd:element>
    <xsd:element name="RevisorDoc" ma:index="31" nillable="true" ma:displayName="Revisor" ma:list="UserInfo" ma:SharePointGroup="0" ma:internalName="RevisorDoc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o_x0020_integrante_x0020_do_x0020_escopo_x0020_do_x0020_SGI_x0020_ISO" ma:index="32" ma:displayName="Documento integrante do escopo do SGI ISO" ma:format="Dropdown" ma:internalName="Documento_x0020_integrante_x0020_do_x0020_escopo_x0020_do_x0020_SGI_x0020_ISO">
      <xsd:simpleType>
        <xsd:restriction base="dms:Choice">
          <xsd:enumeration value="Sim"/>
          <xsd:enumeration value="Não"/>
          <xsd:enumeration value="Não se aplica"/>
        </xsd:restriction>
      </xsd:simpleType>
    </xsd:element>
    <xsd:element name="ISO_x0020_9000_x0020_SGQual" ma:index="33" ma:displayName="ISO 9000 SGQual" ma:format="Dropdown" ma:internalName="ISO_x0020_9000_x0020_SGQual">
      <xsd:simpleType>
        <xsd:restriction base="dms:Choice">
          <xsd:enumeration value="Sim"/>
          <xsd:enumeration value="Não"/>
        </xsd:restriction>
      </xsd:simpleType>
    </xsd:element>
    <xsd:element name="ISO_x0020_14000_x0020_SGAmb" ma:index="34" ma:displayName="ISO 14000 SGAmb" ma:format="Dropdown" ma:internalName="ISO_x0020_14000_x0020_SGAmb">
      <xsd:simpleType>
        <xsd:restriction base="dms:Choice">
          <xsd:enumeration value="Sim"/>
          <xsd:enumeration value="Não"/>
        </xsd:restriction>
      </xsd:simpleType>
    </xsd:element>
    <xsd:element name="ISO_x0020_39000_x0020_S_x002e_Vi_x00e1_ria" ma:index="35" ma:displayName="ISO 39000 S.Viária" ma:format="Dropdown" ma:internalName="ISO_x0020_39000_x0020_S_x002e_Vi_x00e1_ria">
      <xsd:simpleType>
        <xsd:restriction base="dms:Choice">
          <xsd:enumeration value="Sim"/>
          <xsd:enumeration value="Não"/>
        </xsd:restriction>
      </xsd:simpleType>
    </xsd:element>
    <xsd:element name="ISO_x0020_45000_x0020_SSO" ma:index="36" ma:displayName="ISO 45000 SSO" ma:format="Dropdown" ma:internalName="ISO_x0020_45000_x0020_SSO">
      <xsd:simpleType>
        <xsd:restriction base="dms:Choice">
          <xsd:enumeration value="Sim"/>
          <xsd:enumeration value="Não"/>
        </xsd:restriction>
      </xsd:simpleType>
    </xsd:element>
    <xsd:element name="ISO_x0020_26000_x0020_RSC" ma:index="37" ma:displayName="ISO 26000 RSC" ma:format="Dropdown" ma:internalName="ISO_x0020_26000_x0020_RSC">
      <xsd:simpleType>
        <xsd:restriction base="dms:Choice">
          <xsd:enumeration value="Sim"/>
          <xsd:enumeration value="Não"/>
        </xsd:restriction>
      </xsd:simpleType>
    </xsd:element>
    <xsd:element name="ISO_x0020_27000_x0020_TI" ma:index="38" ma:displayName="ISO 27000 TI" ma:format="Dropdown" ma:internalName="ISO_x0020_27000_x0020_TI">
      <xsd:simpleType>
        <xsd:restriction base="dms:Choice">
          <xsd:enumeration value="Sim"/>
          <xsd:enumeration value="Não"/>
        </xsd:restriction>
      </xsd:simpleType>
    </xsd:element>
    <xsd:element name="ISO_x0020_31000_x0020_Riscos" ma:index="39" ma:displayName="ISO 31000 Riscos" ma:format="Dropdown" ma:internalName="ISO_x0020_31000_x0020_Riscos">
      <xsd:simpleType>
        <xsd:restriction base="dms:Choice">
          <xsd:enumeration value="Sim"/>
          <xsd:enumeration value="Não"/>
        </xsd:restriction>
      </xsd:simpleType>
    </xsd:element>
    <xsd:element name="Status" ma:index="40" ma:displayName="Status" ma:format="Dropdown" ma:internalName="Status">
      <xsd:simpleType>
        <xsd:restriction base="dms:Choice">
          <xsd:enumeration value="Vigente"/>
          <xsd:enumeration value="Vigente (em processo de revisão)"/>
          <xsd:enumeration value="Não vigente (em consulta ou revisão)"/>
          <xsd:enumeration value="Não vigente: Pendente (em criação/discussão)"/>
          <xsd:enumeration value="Documento externo (sem controle revisão)"/>
          <xsd:enumeration value="Treinamento (aprovação só por Autor)"/>
          <xsd:enumeration value="n/a"/>
        </xsd:restriction>
      </xsd:simpleType>
    </xsd:element>
    <xsd:element name="Coment_x00e1_rio" ma:index="41" nillable="true" ma:displayName="Comentário" ma:internalName="Coment_x00e1_ri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f400a-085b-4319-b44e-ceb26b3c177d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11430da6-0ab1-43b2-a3b9-061023a49fa8}" ma:internalName="TaxCatchAll" ma:showField="CatchAllData" ma:web="5c7f400a-085b-4319-b44e-ceb26b3c1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ipo de Conteú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A1AF5-D671-4952-98F4-6779DDB10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F4529E-5D35-4934-9164-49E419D19117}">
  <ds:schemaRefs>
    <ds:schemaRef ds:uri="http://schemas.microsoft.com/office/2006/metadata/properties"/>
    <ds:schemaRef ds:uri="http://schemas.microsoft.com/office/infopath/2007/PartnerControls"/>
    <ds:schemaRef ds:uri="5d11a76a-0f89-47f7-be69-c0c4d6a700e7"/>
    <ds:schemaRef ds:uri="5c7f400a-085b-4319-b44e-ceb26b3c177d"/>
  </ds:schemaRefs>
</ds:datastoreItem>
</file>

<file path=customXml/itemProps3.xml><?xml version="1.0" encoding="utf-8"?>
<ds:datastoreItem xmlns:ds="http://schemas.openxmlformats.org/officeDocument/2006/customXml" ds:itemID="{6D04E798-D74E-47B1-9EEE-780842A82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1a76a-0f89-47f7-be69-c0c4d6a700e7"/>
    <ds:schemaRef ds:uri="5c7f400a-085b-4319-b44e-ceb26b3c17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6E9821-4996-4C42-9592-AA0EB474A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Ponto de Controle</vt:lpstr>
    </vt:vector>
  </TitlesOfParts>
  <Company>Microsoft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Autorização para intervenção em área vegetada e/ou de preservação permanente Anexo 1 (Anexo I) do procedimento de Supressão Vegetal e Romaneio da Madeira</dc:title>
  <dc:creator>daniela.bussmann</dc:creator>
  <cp:lastModifiedBy>De Souza Silva, Luiz Filipi (fluminense)</cp:lastModifiedBy>
  <cp:revision>3</cp:revision>
  <cp:lastPrinted>2015-12-10T17:59:00Z</cp:lastPrinted>
  <dcterms:created xsi:type="dcterms:W3CDTF">2020-04-24T10:40:00Z</dcterms:created>
  <dcterms:modified xsi:type="dcterms:W3CDTF">2020-04-27T19:17:00Z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0x010100F07A02F3D30785479D7BC20A15FC7F76</vt:lpwstr>
  </property>
</Properties>
</file>